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E602" w14:textId="77777777" w:rsidR="00860878" w:rsidRPr="00C8063F" w:rsidRDefault="00860878" w:rsidP="00860878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C8063F">
        <w:rPr>
          <w:rFonts w:ascii="Arial" w:hAnsi="Arial" w:cs="Arial"/>
          <w:b/>
          <w:sz w:val="20"/>
          <w:szCs w:val="20"/>
          <w:lang w:val="sk-SK"/>
        </w:rPr>
        <w:t>PRÍLOHA Č. 2</w:t>
      </w:r>
    </w:p>
    <w:p w14:paraId="2900B7DD" w14:textId="77777777" w:rsidR="00860878" w:rsidRPr="00C8063F" w:rsidRDefault="00860878" w:rsidP="00860878">
      <w:pPr>
        <w:jc w:val="center"/>
        <w:rPr>
          <w:rFonts w:ascii="Garamond" w:hAnsi="Garamond"/>
          <w:b/>
          <w:sz w:val="20"/>
          <w:szCs w:val="20"/>
          <w:lang w:val="sk-SK"/>
        </w:rPr>
      </w:pPr>
    </w:p>
    <w:p w14:paraId="1B9A6AA9" w14:textId="77777777" w:rsidR="00860878" w:rsidRPr="00C8063F" w:rsidRDefault="00860878" w:rsidP="00860878">
      <w:pPr>
        <w:shd w:val="clear" w:color="auto" w:fill="BFBFBF"/>
        <w:tabs>
          <w:tab w:val="left" w:pos="3594"/>
        </w:tabs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C8063F">
        <w:rPr>
          <w:rFonts w:ascii="Arial" w:hAnsi="Arial" w:cs="Arial"/>
          <w:b/>
          <w:sz w:val="20"/>
          <w:szCs w:val="20"/>
          <w:lang w:val="sk-SK"/>
        </w:rPr>
        <w:t>CENOVÁ PONUKA ROČNÉHO NÁJOMNÉHO ZA PREDMET NÁJMU – NÁVRH NA PLNENIE KRITÉRIA</w:t>
      </w:r>
    </w:p>
    <w:p w14:paraId="0DFA92EA" w14:textId="77777777" w:rsidR="00860878" w:rsidRPr="00C8063F" w:rsidRDefault="00860878" w:rsidP="00860878">
      <w:pPr>
        <w:jc w:val="center"/>
        <w:rPr>
          <w:rFonts w:ascii="Garamond" w:hAnsi="Garamond"/>
          <w:b/>
          <w:sz w:val="20"/>
          <w:szCs w:val="20"/>
          <w:lang w:val="sk-SK"/>
        </w:rPr>
      </w:pPr>
    </w:p>
    <w:p w14:paraId="60E2D35A" w14:textId="77777777" w:rsidR="00860878" w:rsidRPr="00C8063F" w:rsidRDefault="00860878" w:rsidP="00860878">
      <w:pPr>
        <w:rPr>
          <w:rFonts w:ascii="Garamond" w:hAnsi="Garamond"/>
          <w:b/>
          <w:sz w:val="20"/>
          <w:szCs w:val="20"/>
          <w:lang w:val="sk-SK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536"/>
      </w:tblGrid>
      <w:tr w:rsidR="00860878" w:rsidRPr="00C8063F" w14:paraId="4280815A" w14:textId="77777777" w:rsidTr="00A52699">
        <w:tc>
          <w:tcPr>
            <w:tcW w:w="4786" w:type="dxa"/>
          </w:tcPr>
          <w:p w14:paraId="78D3144F" w14:textId="77777777" w:rsidR="00860878" w:rsidRPr="00C8063F" w:rsidRDefault="00860878" w:rsidP="00A52699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Obchodné meno/názov účastníka:</w:t>
            </w:r>
          </w:p>
        </w:tc>
        <w:tc>
          <w:tcPr>
            <w:tcW w:w="4536" w:type="dxa"/>
          </w:tcPr>
          <w:p w14:paraId="54BF1B20" w14:textId="77777777" w:rsidR="00860878" w:rsidRPr="00C8063F" w:rsidRDefault="00860878" w:rsidP="00A52699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860878" w:rsidRPr="00C8063F" w14:paraId="47075CCD" w14:textId="77777777" w:rsidTr="00A52699">
        <w:tc>
          <w:tcPr>
            <w:tcW w:w="4786" w:type="dxa"/>
          </w:tcPr>
          <w:p w14:paraId="56EF34A8" w14:textId="77777777" w:rsidR="00860878" w:rsidRPr="00C8063F" w:rsidRDefault="00860878" w:rsidP="00A52699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Sídlo/miesto podnikania účastníka:</w:t>
            </w:r>
          </w:p>
        </w:tc>
        <w:tc>
          <w:tcPr>
            <w:tcW w:w="4536" w:type="dxa"/>
          </w:tcPr>
          <w:p w14:paraId="31C3FE81" w14:textId="77777777" w:rsidR="00860878" w:rsidRPr="00C8063F" w:rsidRDefault="00860878" w:rsidP="00A52699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860878" w:rsidRPr="00C8063F" w14:paraId="10C33270" w14:textId="77777777" w:rsidTr="00A52699">
        <w:tc>
          <w:tcPr>
            <w:tcW w:w="4786" w:type="dxa"/>
          </w:tcPr>
          <w:p w14:paraId="007FF852" w14:textId="77777777" w:rsidR="00860878" w:rsidRPr="00C8063F" w:rsidRDefault="00860878" w:rsidP="00A52699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Štatutárny orgán resp. člen štatutárneho orgánu účastníka súťaže oprávnený konať v mene účastníka súťaže podľa oprávnenia vymedzeného v obchodnom registri alebo inom obdobnom registri/osoba splnomocnená konať v mene účastníka súťaže:</w:t>
            </w:r>
          </w:p>
        </w:tc>
        <w:tc>
          <w:tcPr>
            <w:tcW w:w="4536" w:type="dxa"/>
          </w:tcPr>
          <w:p w14:paraId="48661F15" w14:textId="77777777" w:rsidR="00860878" w:rsidRPr="00C8063F" w:rsidRDefault="00860878" w:rsidP="00A52699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860878" w:rsidRPr="00C8063F" w14:paraId="451D85D3" w14:textId="77777777" w:rsidTr="00A52699">
        <w:tc>
          <w:tcPr>
            <w:tcW w:w="4786" w:type="dxa"/>
          </w:tcPr>
          <w:p w14:paraId="2B72AE68" w14:textId="77777777" w:rsidR="00860878" w:rsidRPr="00C8063F" w:rsidRDefault="00860878" w:rsidP="00A52699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IČO:</w:t>
            </w:r>
          </w:p>
        </w:tc>
        <w:tc>
          <w:tcPr>
            <w:tcW w:w="4536" w:type="dxa"/>
          </w:tcPr>
          <w:p w14:paraId="69999CB4" w14:textId="77777777" w:rsidR="00860878" w:rsidRPr="00C8063F" w:rsidRDefault="00860878" w:rsidP="00A52699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860878" w:rsidRPr="00C8063F" w14:paraId="7F036198" w14:textId="77777777" w:rsidTr="00A52699">
        <w:tc>
          <w:tcPr>
            <w:tcW w:w="4786" w:type="dxa"/>
          </w:tcPr>
          <w:p w14:paraId="18A3C0BA" w14:textId="77777777" w:rsidR="00860878" w:rsidRPr="00C8063F" w:rsidRDefault="00860878" w:rsidP="00A52699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DIČ:</w:t>
            </w:r>
          </w:p>
        </w:tc>
        <w:tc>
          <w:tcPr>
            <w:tcW w:w="4536" w:type="dxa"/>
          </w:tcPr>
          <w:p w14:paraId="5D256793" w14:textId="77777777" w:rsidR="00860878" w:rsidRPr="00C8063F" w:rsidRDefault="00860878" w:rsidP="00A52699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860878" w:rsidRPr="00C8063F" w14:paraId="4FE05278" w14:textId="77777777" w:rsidTr="00A52699">
        <w:tc>
          <w:tcPr>
            <w:tcW w:w="4786" w:type="dxa"/>
          </w:tcPr>
          <w:p w14:paraId="3FC3F356" w14:textId="77777777" w:rsidR="00860878" w:rsidRPr="00C8063F" w:rsidRDefault="00860878" w:rsidP="00A52699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IČ DPH:</w:t>
            </w:r>
          </w:p>
        </w:tc>
        <w:tc>
          <w:tcPr>
            <w:tcW w:w="4536" w:type="dxa"/>
          </w:tcPr>
          <w:p w14:paraId="5B5B1277" w14:textId="77777777" w:rsidR="00860878" w:rsidRPr="00C8063F" w:rsidRDefault="00860878" w:rsidP="00A52699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860878" w:rsidRPr="00C8063F" w14:paraId="52089DB0" w14:textId="77777777" w:rsidTr="00A52699">
        <w:tc>
          <w:tcPr>
            <w:tcW w:w="4786" w:type="dxa"/>
          </w:tcPr>
          <w:p w14:paraId="6BC8AD5E" w14:textId="77777777" w:rsidR="00860878" w:rsidRPr="00C8063F" w:rsidRDefault="00860878" w:rsidP="00A52699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Bankové spojenie a číslo bankového spojenia účastníka vrátane SWIFT:</w:t>
            </w:r>
          </w:p>
        </w:tc>
        <w:tc>
          <w:tcPr>
            <w:tcW w:w="4536" w:type="dxa"/>
          </w:tcPr>
          <w:p w14:paraId="0CAFDEF2" w14:textId="77777777" w:rsidR="00860878" w:rsidRPr="00C8063F" w:rsidRDefault="00860878" w:rsidP="00A52699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860878" w:rsidRPr="00C8063F" w14:paraId="21EBAF5E" w14:textId="77777777" w:rsidTr="00A52699">
        <w:tc>
          <w:tcPr>
            <w:tcW w:w="4786" w:type="dxa"/>
          </w:tcPr>
          <w:p w14:paraId="2F96567C" w14:textId="77777777" w:rsidR="00860878" w:rsidRPr="00C8063F" w:rsidRDefault="00860878" w:rsidP="00A52699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</w:p>
        </w:tc>
        <w:tc>
          <w:tcPr>
            <w:tcW w:w="4536" w:type="dxa"/>
          </w:tcPr>
          <w:p w14:paraId="35809BF4" w14:textId="77777777" w:rsidR="00860878" w:rsidRPr="00C8063F" w:rsidRDefault="00860878" w:rsidP="00A52699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860878" w:rsidRPr="00C8063F" w14:paraId="0FD2A7A2" w14:textId="77777777" w:rsidTr="00A52699">
        <w:tc>
          <w:tcPr>
            <w:tcW w:w="4786" w:type="dxa"/>
          </w:tcPr>
          <w:p w14:paraId="69B366D0" w14:textId="77777777" w:rsidR="00860878" w:rsidRPr="00C8063F" w:rsidRDefault="00860878" w:rsidP="00A52699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</w:p>
        </w:tc>
        <w:tc>
          <w:tcPr>
            <w:tcW w:w="4536" w:type="dxa"/>
          </w:tcPr>
          <w:p w14:paraId="227C2636" w14:textId="77777777" w:rsidR="00860878" w:rsidRPr="00C8063F" w:rsidRDefault="00860878" w:rsidP="00A52699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</w:tbl>
    <w:p w14:paraId="1F75A64E" w14:textId="77777777" w:rsidR="00860878" w:rsidRPr="00C8063F" w:rsidRDefault="00860878" w:rsidP="00860878">
      <w:pPr>
        <w:rPr>
          <w:rFonts w:ascii="Garamond" w:hAnsi="Garamond"/>
          <w:sz w:val="20"/>
          <w:szCs w:val="20"/>
          <w:lang w:val="sk-SK"/>
        </w:rPr>
      </w:pPr>
    </w:p>
    <w:p w14:paraId="7F79B781" w14:textId="77777777" w:rsidR="00860878" w:rsidRPr="00C8063F" w:rsidRDefault="00860878" w:rsidP="00860878">
      <w:pPr>
        <w:rPr>
          <w:rFonts w:ascii="Arial" w:hAnsi="Arial" w:cs="Arial"/>
          <w:sz w:val="20"/>
          <w:szCs w:val="20"/>
          <w:lang w:val="sk-SK"/>
        </w:rPr>
      </w:pPr>
    </w:p>
    <w:p w14:paraId="7B81C067" w14:textId="77777777" w:rsidR="00860878" w:rsidRPr="00C8063F" w:rsidRDefault="00860878" w:rsidP="00860878">
      <w:pPr>
        <w:rPr>
          <w:rFonts w:ascii="Arial" w:hAnsi="Arial" w:cs="Arial"/>
          <w:sz w:val="20"/>
          <w:szCs w:val="20"/>
          <w:lang w:val="sk-SK"/>
        </w:rPr>
      </w:pPr>
    </w:p>
    <w:tbl>
      <w:tblPr>
        <w:tblW w:w="929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4546"/>
        <w:gridCol w:w="1352"/>
        <w:gridCol w:w="1352"/>
        <w:gridCol w:w="1352"/>
      </w:tblGrid>
      <w:tr w:rsidR="00860878" w:rsidRPr="00C8063F" w14:paraId="74DFA6CE" w14:textId="77777777" w:rsidTr="00A52699">
        <w:trPr>
          <w:trHeight w:val="63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3BBF2907" w14:textId="77777777" w:rsidR="00860878" w:rsidRPr="00C8063F" w:rsidRDefault="00860878" w:rsidP="00A52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F95C3E4" w14:textId="77777777" w:rsidR="00860878" w:rsidRPr="00C8063F" w:rsidRDefault="00860878" w:rsidP="00A52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KRITÉRIUM – NAJVYŠŠIA SUMA ROČNÉHO NÁJOMNÉHO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V 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ZA PREDMET NÁJMU PONÚKNUTÁ ÚČASTNÍKOM SÚŤAŽE BEZ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1F88CD35" w14:textId="77777777" w:rsidR="00860878" w:rsidRPr="00C8063F" w:rsidRDefault="00860878" w:rsidP="00A52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SUMA V 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E3539C0" w14:textId="77777777" w:rsidR="00860878" w:rsidRPr="00C8063F" w:rsidRDefault="00860878" w:rsidP="00A52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VÝŠKA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3AF5703D" w14:textId="77777777" w:rsidR="00860878" w:rsidRPr="00C8063F" w:rsidRDefault="00860878" w:rsidP="00A52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SUMA V 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S DPH</w:t>
            </w:r>
          </w:p>
        </w:tc>
      </w:tr>
      <w:tr w:rsidR="00860878" w:rsidRPr="00C8063F" w14:paraId="61E720AD" w14:textId="77777777" w:rsidTr="00A52699">
        <w:trPr>
          <w:trHeight w:val="630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F1416" w14:textId="77777777" w:rsidR="00860878" w:rsidRPr="00C8063F" w:rsidRDefault="00860878" w:rsidP="00A52699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  <w:r w:rsidRPr="00C8063F">
              <w:rPr>
                <w:rFonts w:ascii="Garamond" w:hAnsi="Garamond"/>
                <w:sz w:val="20"/>
                <w:szCs w:val="20"/>
                <w:lang w:val="sk-SK" w:eastAsia="sk-SK"/>
              </w:rPr>
              <w:t>1.</w:t>
            </w:r>
          </w:p>
        </w:tc>
        <w:tc>
          <w:tcPr>
            <w:tcW w:w="454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4827585" w14:textId="77777777" w:rsidR="00860878" w:rsidRDefault="00860878" w:rsidP="00A52699">
            <w:pP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>NÁVRH ROČNÉH</w:t>
            </w:r>
            <w: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>O NÁJOMNÉHO V €</w:t>
            </w:r>
          </w:p>
          <w:p w14:paraId="0BE34DE1" w14:textId="77777777" w:rsidR="00860878" w:rsidRPr="00C8063F" w:rsidRDefault="00860878" w:rsidP="00A52699">
            <w:pP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 xml:space="preserve">ZA PREDMET NÁJMU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6D0F" w14:textId="77777777" w:rsidR="00860878" w:rsidRPr="00C8063F" w:rsidRDefault="00860878" w:rsidP="00A52699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9464" w14:textId="77777777" w:rsidR="00860878" w:rsidRPr="00C8063F" w:rsidRDefault="00860878" w:rsidP="00A52699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A628" w14:textId="77777777" w:rsidR="00860878" w:rsidRPr="00C8063F" w:rsidRDefault="00860878" w:rsidP="00A52699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</w:tr>
    </w:tbl>
    <w:p w14:paraId="7ADD6602" w14:textId="77777777" w:rsidR="00860878" w:rsidRPr="00C8063F" w:rsidRDefault="00860878" w:rsidP="00860878">
      <w:pPr>
        <w:rPr>
          <w:rFonts w:ascii="Garamond" w:hAnsi="Garamond"/>
          <w:sz w:val="20"/>
          <w:szCs w:val="20"/>
          <w:lang w:val="sk-SK"/>
        </w:rPr>
      </w:pPr>
    </w:p>
    <w:p w14:paraId="1A9F60C7" w14:textId="77777777" w:rsidR="00860878" w:rsidRPr="00C8063F" w:rsidRDefault="00860878" w:rsidP="00860878">
      <w:pPr>
        <w:rPr>
          <w:rFonts w:ascii="Garamond" w:hAnsi="Garamond"/>
          <w:sz w:val="20"/>
          <w:szCs w:val="20"/>
          <w:lang w:val="sk-SK"/>
        </w:rPr>
      </w:pPr>
    </w:p>
    <w:p w14:paraId="6F50641E" w14:textId="77777777" w:rsidR="00860878" w:rsidRPr="00C8063F" w:rsidRDefault="00860878" w:rsidP="00860878">
      <w:pPr>
        <w:rPr>
          <w:rFonts w:ascii="Garamond" w:hAnsi="Garamond"/>
          <w:sz w:val="20"/>
          <w:szCs w:val="20"/>
          <w:lang w:val="sk-SK"/>
        </w:rPr>
      </w:pPr>
    </w:p>
    <w:p w14:paraId="7A1DCB15" w14:textId="77777777" w:rsidR="00860878" w:rsidRPr="00C8063F" w:rsidRDefault="00860878" w:rsidP="00860878">
      <w:pPr>
        <w:rPr>
          <w:rFonts w:ascii="Garamond" w:hAnsi="Garamond"/>
          <w:sz w:val="20"/>
          <w:szCs w:val="20"/>
          <w:lang w:val="sk-SK"/>
        </w:rPr>
      </w:pPr>
    </w:p>
    <w:p w14:paraId="6404CBF4" w14:textId="77777777" w:rsidR="00860878" w:rsidRPr="00C8063F" w:rsidRDefault="00860878" w:rsidP="00860878">
      <w:pPr>
        <w:rPr>
          <w:rFonts w:ascii="Garamond" w:hAnsi="Garamond"/>
          <w:sz w:val="20"/>
          <w:szCs w:val="20"/>
          <w:lang w:val="sk-SK"/>
        </w:rPr>
      </w:pPr>
    </w:p>
    <w:p w14:paraId="27113C10" w14:textId="77777777" w:rsidR="00860878" w:rsidRPr="00C8063F" w:rsidRDefault="00860878" w:rsidP="00860878">
      <w:pPr>
        <w:rPr>
          <w:rFonts w:ascii="Garamond" w:hAnsi="Garamond"/>
          <w:sz w:val="20"/>
          <w:szCs w:val="20"/>
          <w:lang w:val="sk-SK"/>
        </w:rPr>
      </w:pPr>
    </w:p>
    <w:p w14:paraId="5B3A0548" w14:textId="77777777" w:rsidR="00860878" w:rsidRPr="00C8063F" w:rsidRDefault="00860878" w:rsidP="00860878">
      <w:pPr>
        <w:rPr>
          <w:rFonts w:ascii="Arial" w:hAnsi="Arial" w:cs="Arial"/>
          <w:sz w:val="20"/>
          <w:szCs w:val="20"/>
          <w:lang w:val="sk-SK" w:eastAsia="en-US"/>
        </w:rPr>
      </w:pPr>
    </w:p>
    <w:p w14:paraId="5BE98255" w14:textId="77777777" w:rsidR="00860878" w:rsidRPr="00C8063F" w:rsidRDefault="00860878" w:rsidP="00860878">
      <w:pPr>
        <w:rPr>
          <w:rFonts w:ascii="Arial" w:hAnsi="Arial" w:cs="Arial"/>
          <w:sz w:val="20"/>
          <w:szCs w:val="20"/>
          <w:lang w:val="sk-SK" w:eastAsia="en-US"/>
        </w:rPr>
      </w:pPr>
      <w:r w:rsidRPr="00C8063F">
        <w:rPr>
          <w:rFonts w:ascii="Arial" w:hAnsi="Arial" w:cs="Arial"/>
          <w:sz w:val="20"/>
          <w:szCs w:val="20"/>
          <w:lang w:val="sk-SK" w:eastAsia="en-US"/>
        </w:rPr>
        <w:t>V.............................................................., dňa..................................</w:t>
      </w:r>
    </w:p>
    <w:p w14:paraId="2839D54A" w14:textId="77777777" w:rsidR="00860878" w:rsidRPr="00C8063F" w:rsidRDefault="00860878" w:rsidP="00860878">
      <w:pPr>
        <w:rPr>
          <w:rFonts w:ascii="Garamond" w:hAnsi="Garamond"/>
          <w:sz w:val="20"/>
          <w:szCs w:val="20"/>
          <w:lang w:val="sk-SK"/>
        </w:rPr>
      </w:pPr>
    </w:p>
    <w:p w14:paraId="4DB84CA0" w14:textId="77777777" w:rsidR="00860878" w:rsidRPr="00C8063F" w:rsidRDefault="00860878" w:rsidP="00860878">
      <w:pPr>
        <w:rPr>
          <w:rFonts w:ascii="Garamond" w:hAnsi="Garamond"/>
          <w:sz w:val="20"/>
          <w:szCs w:val="20"/>
          <w:lang w:val="sk-SK"/>
        </w:rPr>
      </w:pPr>
    </w:p>
    <w:p w14:paraId="326080AD" w14:textId="77777777" w:rsidR="00860878" w:rsidRPr="00C8063F" w:rsidRDefault="00860878" w:rsidP="00860878">
      <w:pPr>
        <w:rPr>
          <w:rFonts w:ascii="Garamond" w:hAnsi="Garamond"/>
          <w:sz w:val="20"/>
          <w:szCs w:val="20"/>
          <w:lang w:val="sk-SK"/>
        </w:rPr>
      </w:pPr>
    </w:p>
    <w:p w14:paraId="3B352B90" w14:textId="77777777" w:rsidR="00860878" w:rsidRPr="00C8063F" w:rsidRDefault="00860878" w:rsidP="00860878">
      <w:pPr>
        <w:rPr>
          <w:rFonts w:ascii="Garamond" w:hAnsi="Garamond"/>
          <w:sz w:val="20"/>
          <w:szCs w:val="20"/>
          <w:lang w:val="sk-SK"/>
        </w:rPr>
      </w:pPr>
    </w:p>
    <w:p w14:paraId="01D50E6E" w14:textId="77777777" w:rsidR="00860878" w:rsidRPr="00C8063F" w:rsidRDefault="00860878" w:rsidP="00860878">
      <w:pPr>
        <w:rPr>
          <w:rFonts w:ascii="Garamond" w:hAnsi="Garamond"/>
          <w:sz w:val="20"/>
          <w:szCs w:val="20"/>
          <w:lang w:val="sk-SK"/>
        </w:rPr>
      </w:pPr>
    </w:p>
    <w:p w14:paraId="659740A4" w14:textId="00E60C95" w:rsidR="00860878" w:rsidRPr="00860878" w:rsidRDefault="00860878" w:rsidP="00860878">
      <w:pPr>
        <w:ind w:left="4956" w:firstLine="708"/>
        <w:rPr>
          <w:rFonts w:ascii="Arial" w:hAnsi="Arial" w:cs="Arial"/>
          <w:sz w:val="20"/>
          <w:szCs w:val="20"/>
          <w:lang w:val="sk-SK" w:eastAsia="en-US"/>
        </w:rPr>
      </w:pPr>
      <w:r w:rsidRPr="00860878">
        <w:rPr>
          <w:rFonts w:ascii="Arial" w:hAnsi="Arial" w:cs="Arial"/>
          <w:sz w:val="20"/>
          <w:szCs w:val="20"/>
          <w:lang w:val="sk-SK" w:eastAsia="en-US"/>
        </w:rPr>
        <w:t>.....................................................</w:t>
      </w:r>
    </w:p>
    <w:p w14:paraId="4D3F5D0F" w14:textId="77777777" w:rsidR="00B423E2" w:rsidRDefault="00B423E2"/>
    <w:sectPr w:rsidR="00B42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A4"/>
    <w:rsid w:val="00860878"/>
    <w:rsid w:val="00B423E2"/>
    <w:rsid w:val="00D12F9F"/>
    <w:rsid w:val="00D46B23"/>
    <w:rsid w:val="00E1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821C"/>
  <w15:chartTrackingRefBased/>
  <w15:docId w15:val="{21949471-728A-4EB6-9AA6-CE1F5689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08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101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01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01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101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101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101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101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101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101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101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101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01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101A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101A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101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101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101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101A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101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1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101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10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101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101A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101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101A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101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101A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101A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NDS, a.s.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2</cp:revision>
  <dcterms:created xsi:type="dcterms:W3CDTF">2026-03-25T12:13:00Z</dcterms:created>
  <dcterms:modified xsi:type="dcterms:W3CDTF">2026-03-25T12:13:00Z</dcterms:modified>
</cp:coreProperties>
</file>