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18FE" w:rsidRDefault="004618FE" w:rsidP="004618FE">
      <w:pPr>
        <w:shd w:val="clear" w:color="auto" w:fill="FFFFFF" w:themeFill="background1"/>
        <w:jc w:val="center"/>
        <w:rPr>
          <w:rFonts w:ascii="Arial" w:hAnsi="Arial" w:cs="Arial"/>
          <w:b/>
          <w:sz w:val="22"/>
          <w:szCs w:val="22"/>
        </w:rPr>
      </w:pPr>
      <w:r>
        <w:rPr>
          <w:rFonts w:ascii="Arial" w:hAnsi="Arial" w:cs="Arial"/>
          <w:b/>
          <w:sz w:val="22"/>
          <w:szCs w:val="22"/>
        </w:rPr>
        <w:t xml:space="preserve">Príloha č. 1 súťažných podmienok </w:t>
      </w:r>
    </w:p>
    <w:p w:rsidR="004618FE" w:rsidRDefault="004618FE" w:rsidP="004618FE">
      <w:pPr>
        <w:shd w:val="clear" w:color="auto" w:fill="FFFFFF" w:themeFill="background1"/>
        <w:jc w:val="center"/>
        <w:rPr>
          <w:rFonts w:ascii="Arial" w:hAnsi="Arial" w:cs="Arial"/>
          <w:b/>
          <w:sz w:val="22"/>
          <w:szCs w:val="22"/>
        </w:rPr>
      </w:pPr>
      <w:r>
        <w:rPr>
          <w:rFonts w:ascii="Arial" w:hAnsi="Arial" w:cs="Arial"/>
          <w:b/>
          <w:sz w:val="22"/>
          <w:szCs w:val="22"/>
        </w:rPr>
        <w:t>NÁVRH NÁJOMNEJ ZMLUVY</w:t>
      </w:r>
    </w:p>
    <w:p w:rsidR="004618FE" w:rsidRDefault="004618FE" w:rsidP="004618FE">
      <w:pPr>
        <w:shd w:val="clear" w:color="auto" w:fill="FFFFFF" w:themeFill="background1"/>
        <w:rPr>
          <w:rFonts w:ascii="Garamond" w:hAnsi="Garamond"/>
          <w:sz w:val="22"/>
          <w:szCs w:val="22"/>
        </w:rPr>
      </w:pPr>
    </w:p>
    <w:p w:rsidR="004618FE" w:rsidRDefault="004618FE" w:rsidP="004618FE">
      <w:pPr>
        <w:jc w:val="center"/>
        <w:rPr>
          <w:rFonts w:ascii="Arial" w:hAnsi="Arial" w:cs="Arial"/>
          <w:b/>
          <w:bCs/>
          <w:color w:val="000000" w:themeColor="text1"/>
          <w:sz w:val="22"/>
          <w:szCs w:val="22"/>
        </w:rPr>
      </w:pPr>
      <w:r>
        <w:rPr>
          <w:rFonts w:ascii="Arial" w:hAnsi="Arial" w:cs="Arial"/>
          <w:b/>
          <w:bCs/>
          <w:color w:val="000000" w:themeColor="text1"/>
          <w:sz w:val="22"/>
          <w:szCs w:val="22"/>
        </w:rPr>
        <w:t>Nájomná zmluva</w:t>
      </w:r>
    </w:p>
    <w:p w:rsidR="004618FE" w:rsidRDefault="004618FE" w:rsidP="004618FE">
      <w:pPr>
        <w:jc w:val="center"/>
        <w:rPr>
          <w:rFonts w:ascii="Arial" w:hAnsi="Arial" w:cs="Arial"/>
          <w:b/>
          <w:bCs/>
          <w:color w:val="000000" w:themeColor="text1"/>
          <w:sz w:val="20"/>
          <w:szCs w:val="20"/>
        </w:rPr>
      </w:pPr>
    </w:p>
    <w:p w:rsidR="004618FE" w:rsidRDefault="004618FE" w:rsidP="004618FE">
      <w:pPr>
        <w:jc w:val="center"/>
        <w:rPr>
          <w:rFonts w:ascii="Arial" w:hAnsi="Arial" w:cs="Arial"/>
          <w:sz w:val="18"/>
          <w:szCs w:val="18"/>
        </w:rPr>
      </w:pPr>
      <w:r>
        <w:rPr>
          <w:rFonts w:ascii="Arial" w:hAnsi="Arial" w:cs="Arial"/>
          <w:sz w:val="18"/>
          <w:szCs w:val="18"/>
        </w:rPr>
        <w:t>uzatvorená v súlade s ustanovením § 2 ods. 4 zákona č. 639/2004 Z. z. o Národnej diaľničnej spoločnosti a o zmene a doplnení zákona č. 135/1961 Zb. o pozemných komunikáciách (cestný zákon) v znení neskorších predpisov, v znení neskorších predpisov (ďalej len „</w:t>
      </w:r>
      <w:r>
        <w:rPr>
          <w:rFonts w:ascii="Arial" w:hAnsi="Arial" w:cs="Arial"/>
          <w:b/>
          <w:sz w:val="18"/>
          <w:szCs w:val="18"/>
        </w:rPr>
        <w:t>Zákon o NDS</w:t>
      </w:r>
      <w:r>
        <w:rPr>
          <w:rFonts w:ascii="Arial" w:hAnsi="Arial" w:cs="Arial"/>
          <w:sz w:val="18"/>
          <w:szCs w:val="18"/>
        </w:rPr>
        <w:t xml:space="preserve">“),  </w:t>
      </w:r>
    </w:p>
    <w:p w:rsidR="004618FE" w:rsidRDefault="004618FE" w:rsidP="004618FE">
      <w:pPr>
        <w:jc w:val="center"/>
        <w:rPr>
          <w:rFonts w:ascii="Arial" w:hAnsi="Arial" w:cs="Arial"/>
          <w:sz w:val="18"/>
          <w:szCs w:val="18"/>
        </w:rPr>
      </w:pPr>
      <w:r>
        <w:rPr>
          <w:rFonts w:ascii="Arial" w:hAnsi="Arial" w:cs="Arial"/>
          <w:sz w:val="18"/>
          <w:szCs w:val="18"/>
        </w:rPr>
        <w:t>ustanovením § 663 a </w:t>
      </w:r>
      <w:proofErr w:type="spellStart"/>
      <w:r>
        <w:rPr>
          <w:rFonts w:ascii="Arial" w:hAnsi="Arial" w:cs="Arial"/>
          <w:sz w:val="18"/>
          <w:szCs w:val="18"/>
        </w:rPr>
        <w:t>nasl</w:t>
      </w:r>
      <w:proofErr w:type="spellEnd"/>
      <w:r>
        <w:rPr>
          <w:rFonts w:ascii="Arial" w:hAnsi="Arial" w:cs="Arial"/>
          <w:sz w:val="18"/>
          <w:szCs w:val="18"/>
        </w:rPr>
        <w:t>. zákona č. 40/1964 Zb. Občiansky zákonník v znení neskorších predpisov (ďalej len „</w:t>
      </w:r>
      <w:r>
        <w:rPr>
          <w:rFonts w:ascii="Arial" w:hAnsi="Arial" w:cs="Arial"/>
          <w:b/>
          <w:sz w:val="18"/>
          <w:szCs w:val="18"/>
        </w:rPr>
        <w:t>Občiansky zákonník</w:t>
      </w:r>
      <w:r>
        <w:rPr>
          <w:rFonts w:ascii="Arial" w:hAnsi="Arial" w:cs="Arial"/>
          <w:sz w:val="18"/>
          <w:szCs w:val="18"/>
        </w:rPr>
        <w:t>“) a ustanovením § 281 a </w:t>
      </w:r>
      <w:proofErr w:type="spellStart"/>
      <w:r>
        <w:rPr>
          <w:rFonts w:ascii="Arial" w:hAnsi="Arial" w:cs="Arial"/>
          <w:sz w:val="18"/>
          <w:szCs w:val="18"/>
        </w:rPr>
        <w:t>nasl</w:t>
      </w:r>
      <w:proofErr w:type="spellEnd"/>
      <w:r>
        <w:rPr>
          <w:rFonts w:ascii="Arial" w:hAnsi="Arial" w:cs="Arial"/>
          <w:sz w:val="18"/>
          <w:szCs w:val="18"/>
        </w:rPr>
        <w:t>. zákona č. 513/1991 Zb. Obchodný zákonník v znení neskorších predpisov (ďalej len „</w:t>
      </w:r>
      <w:r>
        <w:rPr>
          <w:rFonts w:ascii="Arial" w:hAnsi="Arial" w:cs="Arial"/>
          <w:b/>
          <w:sz w:val="18"/>
          <w:szCs w:val="18"/>
        </w:rPr>
        <w:t>Obchodný zákonník</w:t>
      </w:r>
      <w:r>
        <w:rPr>
          <w:rFonts w:ascii="Arial" w:hAnsi="Arial" w:cs="Arial"/>
          <w:sz w:val="18"/>
          <w:szCs w:val="18"/>
        </w:rPr>
        <w:t>“)</w:t>
      </w:r>
    </w:p>
    <w:p w:rsidR="004618FE" w:rsidRDefault="004618FE" w:rsidP="004618FE">
      <w:pPr>
        <w:jc w:val="center"/>
        <w:rPr>
          <w:rFonts w:ascii="Arial" w:hAnsi="Arial" w:cs="Arial"/>
          <w:sz w:val="18"/>
          <w:szCs w:val="18"/>
        </w:rPr>
      </w:pPr>
      <w:r>
        <w:rPr>
          <w:rFonts w:ascii="Arial" w:hAnsi="Arial" w:cs="Arial"/>
          <w:sz w:val="18"/>
          <w:szCs w:val="18"/>
        </w:rPr>
        <w:t>(ďalej len „</w:t>
      </w:r>
      <w:r>
        <w:rPr>
          <w:rFonts w:ascii="Arial" w:hAnsi="Arial" w:cs="Arial"/>
          <w:b/>
          <w:sz w:val="18"/>
          <w:szCs w:val="18"/>
        </w:rPr>
        <w:t>zmluva</w:t>
      </w:r>
      <w:r>
        <w:rPr>
          <w:rFonts w:ascii="Arial" w:hAnsi="Arial" w:cs="Arial"/>
          <w:sz w:val="18"/>
          <w:szCs w:val="18"/>
        </w:rPr>
        <w:t xml:space="preserve">“) </w:t>
      </w:r>
    </w:p>
    <w:p w:rsidR="004618FE" w:rsidRDefault="004618FE" w:rsidP="004618FE">
      <w:pPr>
        <w:rPr>
          <w:rFonts w:ascii="Arial" w:eastAsia="Arial" w:hAnsi="Arial" w:cs="Arial"/>
          <w:b/>
          <w:bCs/>
          <w:color w:val="000000" w:themeColor="text1"/>
          <w:sz w:val="18"/>
          <w:szCs w:val="18"/>
        </w:rPr>
      </w:pPr>
    </w:p>
    <w:p w:rsidR="004618FE" w:rsidRDefault="004618FE" w:rsidP="004618FE">
      <w:pPr>
        <w:jc w:val="both"/>
        <w:rPr>
          <w:rFonts w:ascii="Arial" w:hAnsi="Arial" w:cs="Arial"/>
          <w:b/>
          <w:bCs/>
          <w:color w:val="000000" w:themeColor="text1"/>
          <w:sz w:val="20"/>
          <w:szCs w:val="20"/>
          <w14:textOutline w14:w="0" w14:cap="flat" w14:cmpd="sng" w14:algn="ctr">
            <w14:noFill/>
            <w14:prstDash w14:val="solid"/>
            <w14:bevel/>
          </w14:textOutline>
        </w:rPr>
      </w:pPr>
      <w:r>
        <w:rPr>
          <w:rFonts w:ascii="Arial" w:hAnsi="Arial" w:cs="Arial"/>
          <w:b/>
          <w:bCs/>
          <w:color w:val="000000" w:themeColor="text1"/>
          <w:sz w:val="20"/>
          <w:szCs w:val="20"/>
          <w14:textOutline w14:w="0" w14:cap="flat" w14:cmpd="sng" w14:algn="ctr">
            <w14:noFill/>
            <w14:prstDash w14:val="solid"/>
            <w14:bevel/>
          </w14:textOutline>
        </w:rPr>
        <w:t>Prenajímateľ:</w:t>
      </w:r>
      <w:r>
        <w:rPr>
          <w:rFonts w:ascii="Arial" w:hAnsi="Arial" w:cs="Arial"/>
          <w:b/>
          <w:bCs/>
          <w:color w:val="000000" w:themeColor="text1"/>
          <w:sz w:val="20"/>
          <w:szCs w:val="20"/>
          <w14:textOutline w14:w="0" w14:cap="flat" w14:cmpd="sng" w14:algn="ctr">
            <w14:noFill/>
            <w14:prstDash w14:val="solid"/>
            <w14:bevel/>
          </w14:textOutline>
        </w:rPr>
        <w:tab/>
      </w:r>
      <w:r>
        <w:rPr>
          <w:rFonts w:ascii="Arial" w:hAnsi="Arial" w:cs="Arial"/>
          <w:b/>
          <w:bCs/>
          <w:color w:val="000000" w:themeColor="text1"/>
          <w:sz w:val="20"/>
          <w:szCs w:val="20"/>
          <w14:textOutline w14:w="0" w14:cap="flat" w14:cmpd="sng" w14:algn="ctr">
            <w14:noFill/>
            <w14:prstDash w14:val="solid"/>
            <w14:bevel/>
          </w14:textOutline>
        </w:rPr>
        <w:tab/>
      </w:r>
      <w:r>
        <w:rPr>
          <w:rFonts w:ascii="Arial" w:hAnsi="Arial" w:cs="Arial"/>
          <w:b/>
          <w:bCs/>
          <w:color w:val="000000" w:themeColor="text1"/>
          <w:sz w:val="20"/>
          <w:szCs w:val="20"/>
          <w14:textOutline w14:w="0" w14:cap="flat" w14:cmpd="sng" w14:algn="ctr">
            <w14:noFill/>
            <w14:prstDash w14:val="solid"/>
            <w14:bevel/>
          </w14:textOutline>
        </w:rPr>
        <w:tab/>
      </w:r>
    </w:p>
    <w:p w:rsidR="004618FE" w:rsidRDefault="004618FE" w:rsidP="004618FE">
      <w:pPr>
        <w:jc w:val="both"/>
        <w:rPr>
          <w:rFonts w:ascii="Arial" w:eastAsia="Arial" w:hAnsi="Arial" w:cs="Arial"/>
          <w:b/>
          <w:bCs/>
          <w:color w:val="000000" w:themeColor="text1"/>
          <w:sz w:val="20"/>
          <w:szCs w:val="20"/>
          <w14:textOutline w14:w="0" w14:cap="flat" w14:cmpd="sng" w14:algn="ctr">
            <w14:noFill/>
            <w14:prstDash w14:val="solid"/>
            <w14:bevel/>
          </w14:textOutline>
        </w:rPr>
      </w:pPr>
      <w:r>
        <w:rPr>
          <w:rFonts w:ascii="Arial" w:hAnsi="Arial" w:cs="Arial"/>
          <w:bCs/>
          <w:color w:val="000000" w:themeColor="text1"/>
          <w:sz w:val="20"/>
          <w:szCs w:val="20"/>
          <w14:textOutline w14:w="0" w14:cap="flat" w14:cmpd="sng" w14:algn="ctr">
            <w14:noFill/>
            <w14:prstDash w14:val="solid"/>
            <w14:bevel/>
          </w14:textOutline>
        </w:rPr>
        <w:t>Obchodné meno:</w:t>
      </w:r>
      <w:r>
        <w:rPr>
          <w:rFonts w:ascii="Arial" w:hAnsi="Arial" w:cs="Arial"/>
          <w:b/>
          <w:bCs/>
          <w:color w:val="000000" w:themeColor="text1"/>
          <w:sz w:val="20"/>
          <w:szCs w:val="20"/>
          <w14:textOutline w14:w="0" w14:cap="flat" w14:cmpd="sng" w14:algn="ctr">
            <w14:noFill/>
            <w14:prstDash w14:val="solid"/>
            <w14:bevel/>
          </w14:textOutline>
        </w:rPr>
        <w:t xml:space="preserve"> </w:t>
      </w:r>
      <w:r>
        <w:rPr>
          <w:rFonts w:ascii="Arial" w:hAnsi="Arial" w:cs="Arial"/>
          <w:b/>
          <w:bCs/>
          <w:color w:val="000000" w:themeColor="text1"/>
          <w:sz w:val="20"/>
          <w:szCs w:val="20"/>
          <w14:textOutline w14:w="0" w14:cap="flat" w14:cmpd="sng" w14:algn="ctr">
            <w14:noFill/>
            <w14:prstDash w14:val="solid"/>
            <w14:bevel/>
          </w14:textOutline>
        </w:rPr>
        <w:tab/>
      </w:r>
      <w:r>
        <w:rPr>
          <w:rFonts w:ascii="Arial" w:hAnsi="Arial" w:cs="Arial"/>
          <w:b/>
          <w:bCs/>
          <w:color w:val="000000" w:themeColor="text1"/>
          <w:sz w:val="20"/>
          <w:szCs w:val="20"/>
          <w14:textOutline w14:w="0" w14:cap="flat" w14:cmpd="sng" w14:algn="ctr">
            <w14:noFill/>
            <w14:prstDash w14:val="solid"/>
            <w14:bevel/>
          </w14:textOutline>
        </w:rPr>
        <w:tab/>
        <w:t>Národná diaľničná spoločnosť, a.s.</w:t>
      </w:r>
      <w:r>
        <w:rPr>
          <w:rFonts w:ascii="Arial" w:hAnsi="Arial" w:cs="Arial"/>
          <w:b/>
          <w:bCs/>
          <w:color w:val="000000" w:themeColor="text1"/>
          <w:sz w:val="20"/>
          <w:szCs w:val="20"/>
          <w14:textOutline w14:w="0" w14:cap="flat" w14:cmpd="sng" w14:algn="ctr">
            <w14:noFill/>
            <w14:prstDash w14:val="solid"/>
            <w14:bevel/>
          </w14:textOutline>
        </w:rPr>
        <w:tab/>
      </w:r>
      <w:r>
        <w:rPr>
          <w:rFonts w:ascii="Arial" w:hAnsi="Arial" w:cs="Arial"/>
          <w:b/>
          <w:bCs/>
          <w:color w:val="000000" w:themeColor="text1"/>
          <w:sz w:val="20"/>
          <w:szCs w:val="20"/>
          <w14:textOutline w14:w="0" w14:cap="flat" w14:cmpd="sng" w14:algn="ctr">
            <w14:noFill/>
            <w14:prstDash w14:val="solid"/>
            <w14:bevel/>
          </w14:textOutline>
        </w:rPr>
        <w:tab/>
        <w:t xml:space="preserve">   </w:t>
      </w:r>
    </w:p>
    <w:p w:rsidR="004618FE" w:rsidRDefault="004618FE" w:rsidP="004618FE">
      <w:pPr>
        <w:jc w:val="both"/>
        <w:rPr>
          <w:rFonts w:ascii="Arial" w:eastAsia="Arial" w:hAnsi="Arial" w:cs="Arial"/>
          <w:color w:val="000000" w:themeColor="text1"/>
          <w:sz w:val="20"/>
          <w:szCs w:val="20"/>
          <w14:textOutline w14:w="0" w14:cap="flat" w14:cmpd="sng" w14:algn="ctr">
            <w14:noFill/>
            <w14:prstDash w14:val="solid"/>
            <w14:bevel/>
          </w14:textOutline>
        </w:rPr>
      </w:pPr>
      <w:r>
        <w:rPr>
          <w:rFonts w:ascii="Arial" w:hAnsi="Arial" w:cs="Arial"/>
          <w:color w:val="000000" w:themeColor="text1"/>
          <w:sz w:val="20"/>
          <w:szCs w:val="20"/>
          <w14:textOutline w14:w="0" w14:cap="flat" w14:cmpd="sng" w14:algn="ctr">
            <w14:noFill/>
            <w14:prstDash w14:val="solid"/>
            <w14:bevel/>
          </w14:textOutline>
        </w:rPr>
        <w:t>Právna forma:</w:t>
      </w:r>
      <w:r>
        <w:rPr>
          <w:rFonts w:ascii="Arial" w:hAnsi="Arial" w:cs="Arial"/>
          <w:color w:val="000000" w:themeColor="text1"/>
          <w:sz w:val="20"/>
          <w:szCs w:val="20"/>
          <w14:textOutline w14:w="0" w14:cap="flat" w14:cmpd="sng" w14:algn="ctr">
            <w14:noFill/>
            <w14:prstDash w14:val="solid"/>
            <w14:bevel/>
          </w14:textOutline>
        </w:rPr>
        <w:tab/>
      </w:r>
      <w:r>
        <w:rPr>
          <w:rFonts w:ascii="Arial" w:hAnsi="Arial" w:cs="Arial"/>
          <w:color w:val="000000" w:themeColor="text1"/>
          <w:sz w:val="20"/>
          <w:szCs w:val="20"/>
          <w14:textOutline w14:w="0" w14:cap="flat" w14:cmpd="sng" w14:algn="ctr">
            <w14:noFill/>
            <w14:prstDash w14:val="solid"/>
            <w14:bevel/>
          </w14:textOutline>
        </w:rPr>
        <w:tab/>
      </w:r>
      <w:r>
        <w:rPr>
          <w:rFonts w:ascii="Arial" w:hAnsi="Arial" w:cs="Arial"/>
          <w:color w:val="000000" w:themeColor="text1"/>
          <w:sz w:val="20"/>
          <w:szCs w:val="20"/>
          <w14:textOutline w14:w="0" w14:cap="flat" w14:cmpd="sng" w14:algn="ctr">
            <w14:noFill/>
            <w14:prstDash w14:val="solid"/>
            <w14:bevel/>
          </w14:textOutline>
        </w:rPr>
        <w:tab/>
        <w:t>akciová spoločnosť zapísaná v obchodnom registri</w:t>
      </w:r>
    </w:p>
    <w:p w:rsidR="004618FE" w:rsidRDefault="004618FE" w:rsidP="004618FE">
      <w:pPr>
        <w:jc w:val="both"/>
        <w:rPr>
          <w:rFonts w:ascii="Arial" w:eastAsia="Arial" w:hAnsi="Arial" w:cs="Arial"/>
          <w:color w:val="000000" w:themeColor="text1"/>
          <w:sz w:val="20"/>
          <w:szCs w:val="20"/>
          <w14:textOutline w14:w="0" w14:cap="flat" w14:cmpd="sng" w14:algn="ctr">
            <w14:noFill/>
            <w14:prstDash w14:val="solid"/>
            <w14:bevel/>
          </w14:textOutline>
        </w:rPr>
      </w:pPr>
      <w:r>
        <w:rPr>
          <w:rFonts w:ascii="Arial" w:eastAsia="Arial" w:hAnsi="Arial" w:cs="Arial"/>
          <w:color w:val="000000" w:themeColor="text1"/>
          <w:sz w:val="20"/>
          <w:szCs w:val="20"/>
          <w14:textOutline w14:w="0" w14:cap="flat" w14:cmpd="sng" w14:algn="ctr">
            <w14:noFill/>
            <w14:prstDash w14:val="solid"/>
            <w14:bevel/>
          </w14:textOutline>
        </w:rPr>
        <w:tab/>
      </w:r>
      <w:r>
        <w:rPr>
          <w:rFonts w:ascii="Arial" w:eastAsia="Arial" w:hAnsi="Arial" w:cs="Arial"/>
          <w:color w:val="000000" w:themeColor="text1"/>
          <w:sz w:val="20"/>
          <w:szCs w:val="20"/>
          <w14:textOutline w14:w="0" w14:cap="flat" w14:cmpd="sng" w14:algn="ctr">
            <w14:noFill/>
            <w14:prstDash w14:val="solid"/>
            <w14:bevel/>
          </w14:textOutline>
        </w:rPr>
        <w:tab/>
      </w:r>
      <w:r>
        <w:rPr>
          <w:rFonts w:ascii="Arial" w:eastAsia="Arial" w:hAnsi="Arial" w:cs="Arial"/>
          <w:color w:val="000000" w:themeColor="text1"/>
          <w:sz w:val="20"/>
          <w:szCs w:val="20"/>
          <w14:textOutline w14:w="0" w14:cap="flat" w14:cmpd="sng" w14:algn="ctr">
            <w14:noFill/>
            <w14:prstDash w14:val="solid"/>
            <w14:bevel/>
          </w14:textOutline>
        </w:rPr>
        <w:tab/>
      </w:r>
      <w:r>
        <w:rPr>
          <w:rFonts w:ascii="Arial" w:eastAsia="Arial" w:hAnsi="Arial" w:cs="Arial"/>
          <w:color w:val="000000" w:themeColor="text1"/>
          <w:sz w:val="20"/>
          <w:szCs w:val="20"/>
          <w14:textOutline w14:w="0" w14:cap="flat" w14:cmpd="sng" w14:algn="ctr">
            <w14:noFill/>
            <w14:prstDash w14:val="solid"/>
            <w14:bevel/>
          </w14:textOutline>
        </w:rPr>
        <w:tab/>
        <w:t>Mestského</w:t>
      </w:r>
      <w:r>
        <w:rPr>
          <w:rFonts w:ascii="Arial" w:hAnsi="Arial" w:cs="Arial"/>
          <w:color w:val="000000" w:themeColor="text1"/>
          <w:sz w:val="20"/>
          <w:szCs w:val="20"/>
          <w14:textOutline w14:w="0" w14:cap="flat" w14:cmpd="sng" w14:algn="ctr">
            <w14:noFill/>
            <w14:prstDash w14:val="solid"/>
            <w14:bevel/>
          </w14:textOutline>
        </w:rPr>
        <w:t xml:space="preserve"> súdu Bratislava III, oddiel: Sa, vložka č.: 3518/B</w:t>
      </w:r>
    </w:p>
    <w:p w:rsidR="004618FE" w:rsidRDefault="004618FE" w:rsidP="004618FE">
      <w:pPr>
        <w:jc w:val="both"/>
        <w:rPr>
          <w:rFonts w:ascii="Arial" w:eastAsia="Arial" w:hAnsi="Arial" w:cs="Arial"/>
          <w:color w:val="000000" w:themeColor="text1"/>
          <w:sz w:val="20"/>
          <w:szCs w:val="20"/>
          <w14:textOutline w14:w="0" w14:cap="flat" w14:cmpd="sng" w14:algn="ctr">
            <w14:noFill/>
            <w14:prstDash w14:val="solid"/>
            <w14:bevel/>
          </w14:textOutline>
        </w:rPr>
      </w:pPr>
      <w:r>
        <w:rPr>
          <w:rFonts w:ascii="Arial" w:hAnsi="Arial" w:cs="Arial"/>
          <w:color w:val="000000" w:themeColor="text1"/>
          <w:sz w:val="20"/>
          <w:szCs w:val="20"/>
          <w14:textOutline w14:w="0" w14:cap="flat" w14:cmpd="sng" w14:algn="ctr">
            <w14:noFill/>
            <w14:prstDash w14:val="solid"/>
            <w14:bevel/>
          </w14:textOutline>
        </w:rPr>
        <w:t>Sídlo:</w:t>
      </w:r>
      <w:r>
        <w:rPr>
          <w:rFonts w:ascii="Arial" w:hAnsi="Arial" w:cs="Arial"/>
          <w:color w:val="000000" w:themeColor="text1"/>
          <w:sz w:val="20"/>
          <w:szCs w:val="20"/>
          <w14:textOutline w14:w="0" w14:cap="flat" w14:cmpd="sng" w14:algn="ctr">
            <w14:noFill/>
            <w14:prstDash w14:val="solid"/>
            <w14:bevel/>
          </w14:textOutline>
        </w:rPr>
        <w:tab/>
      </w:r>
      <w:r>
        <w:rPr>
          <w:rFonts w:ascii="Arial" w:hAnsi="Arial" w:cs="Arial"/>
          <w:color w:val="000000" w:themeColor="text1"/>
          <w:sz w:val="20"/>
          <w:szCs w:val="20"/>
          <w14:textOutline w14:w="0" w14:cap="flat" w14:cmpd="sng" w14:algn="ctr">
            <w14:noFill/>
            <w14:prstDash w14:val="solid"/>
            <w14:bevel/>
          </w14:textOutline>
        </w:rPr>
        <w:tab/>
      </w:r>
      <w:r>
        <w:rPr>
          <w:rFonts w:ascii="Arial" w:hAnsi="Arial" w:cs="Arial"/>
          <w:color w:val="000000" w:themeColor="text1"/>
          <w:sz w:val="20"/>
          <w:szCs w:val="20"/>
          <w14:textOutline w14:w="0" w14:cap="flat" w14:cmpd="sng" w14:algn="ctr">
            <w14:noFill/>
            <w14:prstDash w14:val="solid"/>
            <w14:bevel/>
          </w14:textOutline>
        </w:rPr>
        <w:tab/>
      </w:r>
      <w:r>
        <w:rPr>
          <w:rFonts w:ascii="Arial" w:hAnsi="Arial" w:cs="Arial"/>
          <w:color w:val="000000" w:themeColor="text1"/>
          <w:sz w:val="20"/>
          <w:szCs w:val="20"/>
          <w14:textOutline w14:w="0" w14:cap="flat" w14:cmpd="sng" w14:algn="ctr">
            <w14:noFill/>
            <w14:prstDash w14:val="solid"/>
            <w14:bevel/>
          </w14:textOutline>
        </w:rPr>
        <w:tab/>
        <w:t>Dúbravská cesta 14, 841 04 Bratislava</w:t>
      </w:r>
    </w:p>
    <w:p w:rsidR="004618FE" w:rsidRDefault="004618FE" w:rsidP="004618FE">
      <w:pPr>
        <w:jc w:val="both"/>
        <w:rPr>
          <w:rFonts w:ascii="Arial" w:eastAsia="Arial" w:hAnsi="Arial" w:cs="Arial"/>
          <w:color w:val="000000" w:themeColor="text1"/>
          <w:sz w:val="20"/>
          <w:szCs w:val="20"/>
          <w14:textOutline w14:w="0" w14:cap="flat" w14:cmpd="sng" w14:algn="ctr">
            <w14:noFill/>
            <w14:prstDash w14:val="solid"/>
            <w14:bevel/>
          </w14:textOutline>
        </w:rPr>
      </w:pPr>
      <w:r>
        <w:rPr>
          <w:rFonts w:ascii="Arial" w:hAnsi="Arial" w:cs="Arial"/>
          <w:color w:val="000000" w:themeColor="text1"/>
          <w:sz w:val="20"/>
          <w:szCs w:val="20"/>
          <w14:textOutline w14:w="0" w14:cap="flat" w14:cmpd="sng" w14:algn="ctr">
            <w14:noFill/>
            <w14:prstDash w14:val="solid"/>
            <w14:bevel/>
          </w14:textOutline>
        </w:rPr>
        <w:t>Štatutárny orgán:</w:t>
      </w:r>
      <w:r>
        <w:rPr>
          <w:rFonts w:ascii="Arial" w:hAnsi="Arial" w:cs="Arial"/>
          <w:color w:val="000000" w:themeColor="text1"/>
          <w:sz w:val="20"/>
          <w:szCs w:val="20"/>
          <w14:textOutline w14:w="0" w14:cap="flat" w14:cmpd="sng" w14:algn="ctr">
            <w14:noFill/>
            <w14:prstDash w14:val="solid"/>
            <w14:bevel/>
          </w14:textOutline>
        </w:rPr>
        <w:tab/>
      </w:r>
      <w:r>
        <w:rPr>
          <w:rFonts w:ascii="Arial" w:hAnsi="Arial" w:cs="Arial"/>
          <w:color w:val="000000" w:themeColor="text1"/>
          <w:sz w:val="20"/>
          <w:szCs w:val="20"/>
          <w14:textOutline w14:w="0" w14:cap="flat" w14:cmpd="sng" w14:algn="ctr">
            <w14:noFill/>
            <w14:prstDash w14:val="solid"/>
            <w14:bevel/>
          </w14:textOutline>
        </w:rPr>
        <w:tab/>
        <w:t>predstavenstvo zastúpené:</w:t>
      </w:r>
    </w:p>
    <w:p w:rsidR="004618FE" w:rsidRDefault="004618FE" w:rsidP="004618FE">
      <w:pPr>
        <w:jc w:val="both"/>
        <w:rPr>
          <w:rFonts w:ascii="Arial" w:eastAsia="Arial" w:hAnsi="Arial" w:cs="Arial"/>
          <w:color w:val="000000" w:themeColor="text1"/>
          <w:sz w:val="20"/>
          <w:szCs w:val="20"/>
          <w14:textOutline w14:w="0" w14:cap="flat" w14:cmpd="sng" w14:algn="ctr">
            <w14:noFill/>
            <w14:prstDash w14:val="solid"/>
            <w14:bevel/>
          </w14:textOutline>
        </w:rPr>
      </w:pPr>
      <w:r>
        <w:rPr>
          <w:rFonts w:ascii="Arial" w:eastAsia="Arial" w:hAnsi="Arial" w:cs="Arial"/>
          <w:color w:val="000000" w:themeColor="text1"/>
          <w:sz w:val="20"/>
          <w:szCs w:val="20"/>
          <w14:textOutline w14:w="0" w14:cap="flat" w14:cmpd="sng" w14:algn="ctr">
            <w14:noFill/>
            <w14:prstDash w14:val="solid"/>
            <w14:bevel/>
          </w14:textOutline>
        </w:rPr>
        <w:tab/>
      </w:r>
      <w:r>
        <w:rPr>
          <w:rFonts w:ascii="Arial" w:eastAsia="Arial" w:hAnsi="Arial" w:cs="Arial"/>
          <w:color w:val="000000" w:themeColor="text1"/>
          <w:sz w:val="20"/>
          <w:szCs w:val="20"/>
          <w14:textOutline w14:w="0" w14:cap="flat" w14:cmpd="sng" w14:algn="ctr">
            <w14:noFill/>
            <w14:prstDash w14:val="solid"/>
            <w14:bevel/>
          </w14:textOutline>
        </w:rPr>
        <w:tab/>
      </w:r>
      <w:r>
        <w:rPr>
          <w:rFonts w:ascii="Arial" w:eastAsia="Arial" w:hAnsi="Arial" w:cs="Arial"/>
          <w:color w:val="000000" w:themeColor="text1"/>
          <w:sz w:val="20"/>
          <w:szCs w:val="20"/>
          <w14:textOutline w14:w="0" w14:cap="flat" w14:cmpd="sng" w14:algn="ctr">
            <w14:noFill/>
            <w14:prstDash w14:val="solid"/>
            <w14:bevel/>
          </w14:textOutline>
        </w:rPr>
        <w:tab/>
      </w:r>
      <w:r>
        <w:rPr>
          <w:rFonts w:ascii="Arial" w:eastAsia="Arial" w:hAnsi="Arial" w:cs="Arial"/>
          <w:color w:val="000000" w:themeColor="text1"/>
          <w:sz w:val="20"/>
          <w:szCs w:val="20"/>
          <w14:textOutline w14:w="0" w14:cap="flat" w14:cmpd="sng" w14:algn="ctr">
            <w14:noFill/>
            <w14:prstDash w14:val="solid"/>
            <w14:bevel/>
          </w14:textOutline>
        </w:rPr>
        <w:tab/>
      </w:r>
      <w:r>
        <w:rPr>
          <w:rFonts w:ascii="Arial" w:hAnsi="Arial" w:cs="Arial"/>
          <w:color w:val="000000" w:themeColor="text1"/>
          <w:sz w:val="20"/>
          <w:szCs w:val="20"/>
          <w14:textOutline w14:w="0" w14:cap="flat" w14:cmpd="sng" w14:algn="ctr">
            <w14:noFill/>
            <w14:prstDash w14:val="solid"/>
            <w14:bevel/>
          </w14:textOutline>
        </w:rPr>
        <w:t xml:space="preserve">Ing. Filip </w:t>
      </w:r>
      <w:proofErr w:type="spellStart"/>
      <w:r>
        <w:rPr>
          <w:rFonts w:ascii="Arial" w:hAnsi="Arial" w:cs="Arial"/>
          <w:color w:val="000000" w:themeColor="text1"/>
          <w:sz w:val="20"/>
          <w:szCs w:val="20"/>
          <w14:textOutline w14:w="0" w14:cap="flat" w14:cmpd="sng" w14:algn="ctr">
            <w14:noFill/>
            <w14:prstDash w14:val="solid"/>
            <w14:bevel/>
          </w14:textOutline>
        </w:rPr>
        <w:t>Macháček</w:t>
      </w:r>
      <w:proofErr w:type="spellEnd"/>
      <w:r>
        <w:rPr>
          <w:rFonts w:ascii="Arial" w:hAnsi="Arial" w:cs="Arial"/>
          <w:color w:val="000000" w:themeColor="text1"/>
          <w:sz w:val="20"/>
          <w:szCs w:val="20"/>
          <w14:textOutline w14:w="0" w14:cap="flat" w14:cmpd="sng" w14:algn="ctr">
            <w14:noFill/>
            <w14:prstDash w14:val="solid"/>
            <w14:bevel/>
          </w14:textOutline>
        </w:rPr>
        <w:t>, predseda predstavenstva a generálny riaditeľ</w:t>
      </w:r>
    </w:p>
    <w:p w:rsidR="004618FE" w:rsidRDefault="004618FE" w:rsidP="004618FE">
      <w:pPr>
        <w:jc w:val="both"/>
        <w:rPr>
          <w:rFonts w:ascii="Arial" w:hAnsi="Arial" w:cs="Arial"/>
          <w:color w:val="000000" w:themeColor="text1"/>
          <w:sz w:val="20"/>
          <w:szCs w:val="20"/>
          <w14:textOutline w14:w="0" w14:cap="flat" w14:cmpd="sng" w14:algn="ctr">
            <w14:noFill/>
            <w14:prstDash w14:val="solid"/>
            <w14:bevel/>
          </w14:textOutline>
        </w:rPr>
      </w:pPr>
      <w:r>
        <w:rPr>
          <w:rFonts w:ascii="Arial" w:eastAsia="Arial" w:hAnsi="Arial" w:cs="Arial"/>
          <w:color w:val="000000" w:themeColor="text1"/>
          <w:sz w:val="20"/>
          <w:szCs w:val="20"/>
          <w14:textOutline w14:w="0" w14:cap="flat" w14:cmpd="sng" w14:algn="ctr">
            <w14:noFill/>
            <w14:prstDash w14:val="solid"/>
            <w14:bevel/>
          </w14:textOutline>
        </w:rPr>
        <w:tab/>
      </w:r>
      <w:r>
        <w:rPr>
          <w:rFonts w:ascii="Arial" w:eastAsia="Arial" w:hAnsi="Arial" w:cs="Arial"/>
          <w:color w:val="000000" w:themeColor="text1"/>
          <w:sz w:val="20"/>
          <w:szCs w:val="20"/>
          <w14:textOutline w14:w="0" w14:cap="flat" w14:cmpd="sng" w14:algn="ctr">
            <w14:noFill/>
            <w14:prstDash w14:val="solid"/>
            <w14:bevel/>
          </w14:textOutline>
        </w:rPr>
        <w:tab/>
      </w:r>
      <w:r>
        <w:rPr>
          <w:rFonts w:ascii="Arial" w:eastAsia="Arial" w:hAnsi="Arial" w:cs="Arial"/>
          <w:color w:val="000000" w:themeColor="text1"/>
          <w:sz w:val="20"/>
          <w:szCs w:val="20"/>
          <w14:textOutline w14:w="0" w14:cap="flat" w14:cmpd="sng" w14:algn="ctr">
            <w14:noFill/>
            <w14:prstDash w14:val="solid"/>
            <w14:bevel/>
          </w14:textOutline>
        </w:rPr>
        <w:tab/>
      </w:r>
      <w:r>
        <w:rPr>
          <w:rFonts w:ascii="Arial" w:eastAsia="Arial" w:hAnsi="Arial" w:cs="Arial"/>
          <w:color w:val="000000" w:themeColor="text1"/>
          <w:sz w:val="20"/>
          <w:szCs w:val="20"/>
          <w14:textOutline w14:w="0" w14:cap="flat" w14:cmpd="sng" w14:algn="ctr">
            <w14:noFill/>
            <w14:prstDash w14:val="solid"/>
            <w14:bevel/>
          </w14:textOutline>
        </w:rPr>
        <w:tab/>
      </w:r>
      <w:r>
        <w:rPr>
          <w:rFonts w:ascii="Arial" w:hAnsi="Arial" w:cs="Arial"/>
          <w:color w:val="000000" w:themeColor="text1"/>
          <w:sz w:val="20"/>
          <w:szCs w:val="20"/>
          <w14:textOutline w14:w="0" w14:cap="flat" w14:cmpd="sng" w14:algn="ctr">
            <w14:noFill/>
            <w14:prstDash w14:val="solid"/>
            <w14:bevel/>
          </w14:textOutline>
        </w:rPr>
        <w:t>PhDr. Rastislav Droppa, podpredseda predstavenstva</w:t>
      </w:r>
    </w:p>
    <w:p w:rsidR="004618FE" w:rsidRDefault="004618FE" w:rsidP="004618FE">
      <w:pPr>
        <w:jc w:val="both"/>
        <w:rPr>
          <w:rFonts w:ascii="Arial" w:eastAsia="Arial" w:hAnsi="Arial" w:cs="Arial"/>
          <w:color w:val="000000" w:themeColor="text1"/>
          <w:sz w:val="20"/>
          <w:szCs w:val="20"/>
          <w14:textOutline w14:w="0" w14:cap="flat" w14:cmpd="sng" w14:algn="ctr">
            <w14:noFill/>
            <w14:prstDash w14:val="solid"/>
            <w14:bevel/>
          </w14:textOutline>
        </w:rPr>
      </w:pPr>
      <w:r>
        <w:rPr>
          <w:rFonts w:ascii="Arial" w:hAnsi="Arial" w:cs="Arial"/>
          <w:color w:val="000000" w:themeColor="text1"/>
          <w:sz w:val="20"/>
          <w:szCs w:val="20"/>
          <w14:textOutline w14:w="0" w14:cap="flat" w14:cmpd="sng" w14:algn="ctr">
            <w14:noFill/>
            <w14:prstDash w14:val="solid"/>
            <w14:bevel/>
          </w14:textOutline>
        </w:rPr>
        <w:t xml:space="preserve">IČO:                               </w:t>
      </w:r>
      <w:r>
        <w:rPr>
          <w:rFonts w:ascii="Arial" w:hAnsi="Arial" w:cs="Arial"/>
          <w:color w:val="000000" w:themeColor="text1"/>
          <w:sz w:val="20"/>
          <w:szCs w:val="20"/>
          <w14:textOutline w14:w="0" w14:cap="flat" w14:cmpd="sng" w14:algn="ctr">
            <w14:noFill/>
            <w14:prstDash w14:val="solid"/>
            <w14:bevel/>
          </w14:textOutline>
        </w:rPr>
        <w:tab/>
        <w:t>35 919 001</w:t>
      </w:r>
    </w:p>
    <w:p w:rsidR="004618FE" w:rsidRDefault="004618FE" w:rsidP="004618FE">
      <w:pPr>
        <w:jc w:val="both"/>
        <w:rPr>
          <w:rFonts w:ascii="Arial" w:eastAsia="Arial" w:hAnsi="Arial" w:cs="Arial"/>
          <w:color w:val="000000" w:themeColor="text1"/>
          <w:sz w:val="20"/>
          <w:szCs w:val="20"/>
          <w14:textOutline w14:w="0" w14:cap="flat" w14:cmpd="sng" w14:algn="ctr">
            <w14:noFill/>
            <w14:prstDash w14:val="solid"/>
            <w14:bevel/>
          </w14:textOutline>
        </w:rPr>
      </w:pPr>
      <w:r>
        <w:rPr>
          <w:rFonts w:ascii="Arial" w:hAnsi="Arial" w:cs="Arial"/>
          <w:color w:val="000000" w:themeColor="text1"/>
          <w:sz w:val="20"/>
          <w:szCs w:val="20"/>
          <w14:textOutline w14:w="0" w14:cap="flat" w14:cmpd="sng" w14:algn="ctr">
            <w14:noFill/>
            <w14:prstDash w14:val="solid"/>
            <w14:bevel/>
          </w14:textOutline>
        </w:rPr>
        <w:t>DIČ:</w:t>
      </w:r>
      <w:r>
        <w:rPr>
          <w:rFonts w:ascii="Arial" w:hAnsi="Arial" w:cs="Arial"/>
          <w:color w:val="000000" w:themeColor="text1"/>
          <w:sz w:val="20"/>
          <w:szCs w:val="20"/>
          <w14:textOutline w14:w="0" w14:cap="flat" w14:cmpd="sng" w14:algn="ctr">
            <w14:noFill/>
            <w14:prstDash w14:val="solid"/>
            <w14:bevel/>
          </w14:textOutline>
        </w:rPr>
        <w:tab/>
      </w:r>
      <w:r>
        <w:rPr>
          <w:rFonts w:ascii="Arial" w:hAnsi="Arial" w:cs="Arial"/>
          <w:color w:val="000000" w:themeColor="text1"/>
          <w:sz w:val="20"/>
          <w:szCs w:val="20"/>
          <w14:textOutline w14:w="0" w14:cap="flat" w14:cmpd="sng" w14:algn="ctr">
            <w14:noFill/>
            <w14:prstDash w14:val="solid"/>
            <w14:bevel/>
          </w14:textOutline>
        </w:rPr>
        <w:tab/>
      </w:r>
      <w:r>
        <w:rPr>
          <w:rFonts w:ascii="Arial" w:hAnsi="Arial" w:cs="Arial"/>
          <w:color w:val="000000" w:themeColor="text1"/>
          <w:sz w:val="20"/>
          <w:szCs w:val="20"/>
          <w14:textOutline w14:w="0" w14:cap="flat" w14:cmpd="sng" w14:algn="ctr">
            <w14:noFill/>
            <w14:prstDash w14:val="solid"/>
            <w14:bevel/>
          </w14:textOutline>
        </w:rPr>
        <w:tab/>
      </w:r>
      <w:r>
        <w:rPr>
          <w:rFonts w:ascii="Arial" w:hAnsi="Arial" w:cs="Arial"/>
          <w:color w:val="000000" w:themeColor="text1"/>
          <w:sz w:val="20"/>
          <w:szCs w:val="20"/>
          <w14:textOutline w14:w="0" w14:cap="flat" w14:cmpd="sng" w14:algn="ctr">
            <w14:noFill/>
            <w14:prstDash w14:val="solid"/>
            <w14:bevel/>
          </w14:textOutline>
        </w:rPr>
        <w:tab/>
        <w:t xml:space="preserve">2021937775  </w:t>
      </w:r>
    </w:p>
    <w:p w:rsidR="004618FE" w:rsidRDefault="004618FE" w:rsidP="004618FE">
      <w:pPr>
        <w:jc w:val="both"/>
        <w:rPr>
          <w:rFonts w:ascii="Arial" w:eastAsia="Arial" w:hAnsi="Arial" w:cs="Arial"/>
          <w:color w:val="000000" w:themeColor="text1"/>
          <w:sz w:val="20"/>
          <w:szCs w:val="20"/>
          <w14:textOutline w14:w="0" w14:cap="flat" w14:cmpd="sng" w14:algn="ctr">
            <w14:noFill/>
            <w14:prstDash w14:val="solid"/>
            <w14:bevel/>
          </w14:textOutline>
        </w:rPr>
      </w:pPr>
      <w:r>
        <w:rPr>
          <w:rFonts w:ascii="Arial" w:hAnsi="Arial" w:cs="Arial"/>
          <w:color w:val="000000" w:themeColor="text1"/>
          <w:sz w:val="20"/>
          <w:szCs w:val="20"/>
          <w14:textOutline w14:w="0" w14:cap="flat" w14:cmpd="sng" w14:algn="ctr">
            <w14:noFill/>
            <w14:prstDash w14:val="solid"/>
            <w14:bevel/>
          </w14:textOutline>
        </w:rPr>
        <w:t>IČ DPH:</w:t>
      </w:r>
      <w:r>
        <w:rPr>
          <w:rFonts w:ascii="Arial" w:hAnsi="Arial" w:cs="Arial"/>
          <w:color w:val="000000" w:themeColor="text1"/>
          <w:sz w:val="20"/>
          <w:szCs w:val="20"/>
          <w14:textOutline w14:w="0" w14:cap="flat" w14:cmpd="sng" w14:algn="ctr">
            <w14:noFill/>
            <w14:prstDash w14:val="solid"/>
            <w14:bevel/>
          </w14:textOutline>
        </w:rPr>
        <w:tab/>
      </w:r>
      <w:r>
        <w:rPr>
          <w:rFonts w:ascii="Arial" w:hAnsi="Arial" w:cs="Arial"/>
          <w:color w:val="000000" w:themeColor="text1"/>
          <w:sz w:val="20"/>
          <w:szCs w:val="20"/>
          <w14:textOutline w14:w="0" w14:cap="flat" w14:cmpd="sng" w14:algn="ctr">
            <w14:noFill/>
            <w14:prstDash w14:val="solid"/>
            <w14:bevel/>
          </w14:textOutline>
        </w:rPr>
        <w:tab/>
      </w:r>
      <w:r>
        <w:rPr>
          <w:rFonts w:ascii="Arial" w:hAnsi="Arial" w:cs="Arial"/>
          <w:color w:val="000000" w:themeColor="text1"/>
          <w:sz w:val="20"/>
          <w:szCs w:val="20"/>
          <w14:textOutline w14:w="0" w14:cap="flat" w14:cmpd="sng" w14:algn="ctr">
            <w14:noFill/>
            <w14:prstDash w14:val="solid"/>
            <w14:bevel/>
          </w14:textOutline>
        </w:rPr>
        <w:tab/>
        <w:t xml:space="preserve">SK202 193 7775  </w:t>
      </w:r>
    </w:p>
    <w:p w:rsidR="004618FE" w:rsidRDefault="004618FE" w:rsidP="004618FE">
      <w:pPr>
        <w:ind w:left="2832" w:hanging="2832"/>
        <w:jc w:val="both"/>
        <w:rPr>
          <w:rFonts w:ascii="Arial" w:eastAsia="Arial" w:hAnsi="Arial" w:cs="Arial"/>
          <w:color w:val="000000" w:themeColor="text1"/>
          <w:sz w:val="20"/>
          <w:szCs w:val="20"/>
          <w14:textOutline w14:w="0" w14:cap="flat" w14:cmpd="sng" w14:algn="ctr">
            <w14:noFill/>
            <w14:prstDash w14:val="solid"/>
            <w14:bevel/>
          </w14:textOutline>
        </w:rPr>
      </w:pPr>
      <w:r>
        <w:rPr>
          <w:rFonts w:ascii="Arial" w:hAnsi="Arial" w:cs="Arial"/>
          <w:color w:val="000000" w:themeColor="text1"/>
          <w:sz w:val="20"/>
          <w:szCs w:val="20"/>
          <w14:textOutline w14:w="0" w14:cap="flat" w14:cmpd="sng" w14:algn="ctr">
            <w14:noFill/>
            <w14:prstDash w14:val="solid"/>
            <w14:bevel/>
          </w14:textOutline>
        </w:rPr>
        <w:t xml:space="preserve">Bankové spojenie:         </w:t>
      </w:r>
      <w:r>
        <w:rPr>
          <w:rFonts w:ascii="Arial" w:hAnsi="Arial" w:cs="Arial"/>
          <w:color w:val="000000" w:themeColor="text1"/>
          <w:sz w:val="20"/>
          <w:szCs w:val="20"/>
          <w14:textOutline w14:w="0" w14:cap="flat" w14:cmpd="sng" w14:algn="ctr">
            <w14:noFill/>
            <w14:prstDash w14:val="solid"/>
            <w14:bevel/>
          </w14:textOutline>
        </w:rPr>
        <w:tab/>
        <w:t>Štátna pokladnica</w:t>
      </w:r>
    </w:p>
    <w:p w:rsidR="004618FE" w:rsidRDefault="004618FE" w:rsidP="004618FE">
      <w:pPr>
        <w:jc w:val="both"/>
        <w:rPr>
          <w:rFonts w:ascii="Arial" w:eastAsia="Arial" w:hAnsi="Arial" w:cs="Arial"/>
          <w:color w:val="000000" w:themeColor="text1"/>
          <w:sz w:val="20"/>
          <w:szCs w:val="20"/>
          <w14:textOutline w14:w="0" w14:cap="flat" w14:cmpd="sng" w14:algn="ctr">
            <w14:noFill/>
            <w14:prstDash w14:val="solid"/>
            <w14:bevel/>
          </w14:textOutline>
        </w:rPr>
      </w:pPr>
      <w:r>
        <w:rPr>
          <w:rFonts w:ascii="Arial" w:hAnsi="Arial" w:cs="Arial"/>
          <w:color w:val="000000" w:themeColor="text1"/>
          <w:sz w:val="20"/>
          <w:szCs w:val="20"/>
          <w14:textOutline w14:w="0" w14:cap="flat" w14:cmpd="sng" w14:algn="ctr">
            <w14:noFill/>
            <w14:prstDash w14:val="solid"/>
            <w14:bevel/>
          </w14:textOutline>
        </w:rPr>
        <w:t>Číslo bankového spojenia:</w:t>
      </w:r>
      <w:r>
        <w:rPr>
          <w:rFonts w:ascii="Arial" w:hAnsi="Arial" w:cs="Arial"/>
          <w:color w:val="000000" w:themeColor="text1"/>
          <w:sz w:val="20"/>
          <w:szCs w:val="20"/>
          <w14:textOutline w14:w="0" w14:cap="flat" w14:cmpd="sng" w14:algn="ctr">
            <w14:noFill/>
            <w14:prstDash w14:val="solid"/>
            <w14:bevel/>
          </w14:textOutline>
        </w:rPr>
        <w:tab/>
      </w:r>
      <w:r>
        <w:rPr>
          <w:rFonts w:ascii="Arial" w:hAnsi="Arial" w:cs="Arial"/>
          <w:bCs/>
          <w:sz w:val="20"/>
          <w:szCs w:val="20"/>
        </w:rPr>
        <w:t>SK95 8180 0000 0070 0069 4593</w:t>
      </w:r>
    </w:p>
    <w:p w:rsidR="004618FE" w:rsidRDefault="004618FE" w:rsidP="004618FE">
      <w:pPr>
        <w:jc w:val="both"/>
        <w:rPr>
          <w:rFonts w:ascii="Arial" w:eastAsia="Arial" w:hAnsi="Arial" w:cs="Arial"/>
          <w:color w:val="000000" w:themeColor="text1"/>
          <w:sz w:val="20"/>
          <w:szCs w:val="20"/>
          <w14:textOutline w14:w="0" w14:cap="flat" w14:cmpd="sng" w14:algn="ctr">
            <w14:noFill/>
            <w14:prstDash w14:val="solid"/>
            <w14:bevel/>
          </w14:textOutline>
        </w:rPr>
      </w:pPr>
      <w:r>
        <w:rPr>
          <w:rFonts w:ascii="Arial" w:hAnsi="Arial" w:cs="Arial"/>
          <w:color w:val="000000" w:themeColor="text1"/>
          <w:sz w:val="20"/>
          <w:szCs w:val="20"/>
          <w14:textOutline w14:w="0" w14:cap="flat" w14:cmpd="sng" w14:algn="ctr">
            <w14:noFill/>
            <w14:prstDash w14:val="solid"/>
            <w14:bevel/>
          </w14:textOutline>
        </w:rPr>
        <w:t xml:space="preserve">SWIFT: </w:t>
      </w:r>
      <w:r>
        <w:rPr>
          <w:rFonts w:ascii="Arial" w:hAnsi="Arial" w:cs="Arial"/>
          <w:color w:val="000000" w:themeColor="text1"/>
          <w:sz w:val="20"/>
          <w:szCs w:val="20"/>
          <w14:textOutline w14:w="0" w14:cap="flat" w14:cmpd="sng" w14:algn="ctr">
            <w14:noFill/>
            <w14:prstDash w14:val="solid"/>
            <w14:bevel/>
          </w14:textOutline>
        </w:rPr>
        <w:tab/>
      </w:r>
      <w:r>
        <w:rPr>
          <w:rFonts w:ascii="Arial" w:hAnsi="Arial" w:cs="Arial"/>
          <w:color w:val="000000" w:themeColor="text1"/>
          <w:sz w:val="20"/>
          <w:szCs w:val="20"/>
          <w14:textOutline w14:w="0" w14:cap="flat" w14:cmpd="sng" w14:algn="ctr">
            <w14:noFill/>
            <w14:prstDash w14:val="solid"/>
            <w14:bevel/>
          </w14:textOutline>
        </w:rPr>
        <w:tab/>
      </w:r>
      <w:r>
        <w:rPr>
          <w:rFonts w:ascii="Arial" w:hAnsi="Arial" w:cs="Arial"/>
          <w:color w:val="000000" w:themeColor="text1"/>
          <w:sz w:val="20"/>
          <w:szCs w:val="20"/>
          <w14:textOutline w14:w="0" w14:cap="flat" w14:cmpd="sng" w14:algn="ctr">
            <w14:noFill/>
            <w14:prstDash w14:val="solid"/>
            <w14:bevel/>
          </w14:textOutline>
        </w:rPr>
        <w:tab/>
        <w:t>SPSRSKBA</w:t>
      </w:r>
    </w:p>
    <w:p w:rsidR="004618FE" w:rsidRDefault="004618FE" w:rsidP="004618FE">
      <w:pPr>
        <w:rPr>
          <w:rFonts w:ascii="Arial" w:hAnsi="Arial" w:cs="Arial"/>
          <w:color w:val="000000" w:themeColor="text1"/>
          <w:sz w:val="20"/>
          <w:szCs w:val="20"/>
          <w14:textOutline w14:w="0" w14:cap="flat" w14:cmpd="sng" w14:algn="ctr">
            <w14:noFill/>
            <w14:prstDash w14:val="solid"/>
            <w14:bevel/>
          </w14:textOutline>
        </w:rPr>
      </w:pPr>
    </w:p>
    <w:p w:rsidR="004618FE" w:rsidRDefault="004618FE" w:rsidP="004618FE">
      <w:pPr>
        <w:rPr>
          <w:rFonts w:ascii="Arial" w:eastAsia="Arial" w:hAnsi="Arial" w:cs="Arial"/>
          <w:color w:val="000000" w:themeColor="text1"/>
          <w:sz w:val="20"/>
          <w:szCs w:val="20"/>
          <w14:textOutline w14:w="0" w14:cap="flat" w14:cmpd="sng" w14:algn="ctr">
            <w14:noFill/>
            <w14:prstDash w14:val="solid"/>
            <w14:bevel/>
          </w14:textOutline>
        </w:rPr>
      </w:pPr>
      <w:r>
        <w:rPr>
          <w:rFonts w:ascii="Arial" w:hAnsi="Arial" w:cs="Arial"/>
          <w:color w:val="000000" w:themeColor="text1"/>
          <w:sz w:val="20"/>
          <w:szCs w:val="20"/>
          <w14:textOutline w14:w="0" w14:cap="flat" w14:cmpd="sng" w14:algn="ctr">
            <w14:noFill/>
            <w14:prstDash w14:val="solid"/>
            <w14:bevel/>
          </w14:textOutline>
        </w:rPr>
        <w:t>(ďalej len „</w:t>
      </w:r>
      <w:r>
        <w:rPr>
          <w:rFonts w:ascii="Arial" w:hAnsi="Arial" w:cs="Arial"/>
          <w:b/>
          <w:bCs/>
          <w:color w:val="000000" w:themeColor="text1"/>
          <w:sz w:val="20"/>
          <w:szCs w:val="20"/>
          <w14:textOutline w14:w="0" w14:cap="flat" w14:cmpd="sng" w14:algn="ctr">
            <w14:noFill/>
            <w14:prstDash w14:val="solid"/>
            <w14:bevel/>
          </w14:textOutline>
        </w:rPr>
        <w:t>prenajímateľ</w:t>
      </w:r>
      <w:r>
        <w:rPr>
          <w:rFonts w:ascii="Arial" w:hAnsi="Arial" w:cs="Arial"/>
          <w:color w:val="000000" w:themeColor="text1"/>
          <w:sz w:val="20"/>
          <w:szCs w:val="20"/>
          <w14:textOutline w14:w="0" w14:cap="flat" w14:cmpd="sng" w14:algn="ctr">
            <w14:noFill/>
            <w14:prstDash w14:val="solid"/>
            <w14:bevel/>
          </w14:textOutline>
        </w:rPr>
        <w:t>“)</w:t>
      </w:r>
    </w:p>
    <w:p w:rsidR="004618FE" w:rsidRDefault="004618FE" w:rsidP="004618FE">
      <w:pPr>
        <w:jc w:val="center"/>
        <w:rPr>
          <w:rFonts w:ascii="Arial" w:eastAsia="Arial" w:hAnsi="Arial" w:cs="Arial"/>
          <w:b/>
          <w:bCs/>
          <w:color w:val="000000" w:themeColor="text1"/>
          <w:sz w:val="20"/>
          <w:szCs w:val="20"/>
          <w14:textOutline w14:w="0" w14:cap="flat" w14:cmpd="sng" w14:algn="ctr">
            <w14:noFill/>
            <w14:prstDash w14:val="solid"/>
            <w14:bevel/>
          </w14:textOutline>
        </w:rPr>
      </w:pPr>
      <w:r>
        <w:rPr>
          <w:rFonts w:ascii="Arial" w:hAnsi="Arial" w:cs="Arial"/>
          <w:b/>
          <w:bCs/>
          <w:color w:val="000000" w:themeColor="text1"/>
          <w:sz w:val="20"/>
          <w:szCs w:val="20"/>
          <w14:textOutline w14:w="0" w14:cap="flat" w14:cmpd="sng" w14:algn="ctr">
            <w14:noFill/>
            <w14:prstDash w14:val="solid"/>
            <w14:bevel/>
          </w14:textOutline>
        </w:rPr>
        <w:t>a</w:t>
      </w:r>
    </w:p>
    <w:p w:rsidR="004618FE" w:rsidRDefault="004618FE" w:rsidP="004618FE">
      <w:pPr>
        <w:rPr>
          <w:rFonts w:ascii="Arial" w:hAnsi="Arial" w:cs="Arial"/>
          <w:b/>
          <w:bCs/>
          <w:color w:val="000000" w:themeColor="text1"/>
          <w:sz w:val="20"/>
          <w:szCs w:val="20"/>
          <w14:textOutline w14:w="0" w14:cap="flat" w14:cmpd="sng" w14:algn="ctr">
            <w14:noFill/>
            <w14:prstDash w14:val="solid"/>
            <w14:bevel/>
          </w14:textOutline>
        </w:rPr>
      </w:pPr>
      <w:r>
        <w:rPr>
          <w:rFonts w:ascii="Arial" w:hAnsi="Arial" w:cs="Arial"/>
          <w:b/>
          <w:bCs/>
          <w:color w:val="000000" w:themeColor="text1"/>
          <w:sz w:val="20"/>
          <w:szCs w:val="20"/>
          <w14:textOutline w14:w="0" w14:cap="flat" w14:cmpd="sng" w14:algn="ctr">
            <w14:noFill/>
            <w14:prstDash w14:val="solid"/>
            <w14:bevel/>
          </w14:textOutline>
        </w:rPr>
        <w:t>Nájomca:</w:t>
      </w:r>
      <w:r>
        <w:rPr>
          <w:rFonts w:ascii="Arial" w:hAnsi="Arial" w:cs="Arial"/>
          <w:b/>
          <w:bCs/>
          <w:color w:val="000000" w:themeColor="text1"/>
          <w:sz w:val="20"/>
          <w:szCs w:val="20"/>
          <w14:textOutline w14:w="0" w14:cap="flat" w14:cmpd="sng" w14:algn="ctr">
            <w14:noFill/>
            <w14:prstDash w14:val="solid"/>
            <w14:bevel/>
          </w14:textOutline>
        </w:rPr>
        <w:tab/>
      </w:r>
      <w:r>
        <w:rPr>
          <w:rFonts w:ascii="Arial" w:hAnsi="Arial" w:cs="Arial"/>
          <w:b/>
          <w:bCs/>
          <w:color w:val="000000" w:themeColor="text1"/>
          <w:sz w:val="20"/>
          <w:szCs w:val="20"/>
          <w14:textOutline w14:w="0" w14:cap="flat" w14:cmpd="sng" w14:algn="ctr">
            <w14:noFill/>
            <w14:prstDash w14:val="solid"/>
            <w14:bevel/>
          </w14:textOutline>
        </w:rPr>
        <w:tab/>
      </w:r>
      <w:r>
        <w:rPr>
          <w:rFonts w:ascii="Arial" w:hAnsi="Arial" w:cs="Arial"/>
          <w:b/>
          <w:bCs/>
          <w:color w:val="000000" w:themeColor="text1"/>
          <w:sz w:val="20"/>
          <w:szCs w:val="20"/>
          <w14:textOutline w14:w="0" w14:cap="flat" w14:cmpd="sng" w14:algn="ctr">
            <w14:noFill/>
            <w14:prstDash w14:val="solid"/>
            <w14:bevel/>
          </w14:textOutline>
        </w:rPr>
        <w:tab/>
      </w:r>
    </w:p>
    <w:p w:rsidR="004618FE" w:rsidRDefault="004618FE" w:rsidP="004618FE">
      <w:pPr>
        <w:rPr>
          <w:rFonts w:ascii="Arial" w:hAnsi="Arial" w:cs="Arial"/>
          <w:bCs/>
          <w:color w:val="000000" w:themeColor="text1"/>
          <w:sz w:val="20"/>
          <w:szCs w:val="20"/>
          <w14:textOutline w14:w="0" w14:cap="flat" w14:cmpd="sng" w14:algn="ctr">
            <w14:noFill/>
            <w14:prstDash w14:val="solid"/>
            <w14:bevel/>
          </w14:textOutline>
        </w:rPr>
      </w:pPr>
      <w:r>
        <w:rPr>
          <w:rFonts w:ascii="Arial" w:hAnsi="Arial" w:cs="Arial"/>
          <w:bCs/>
          <w:color w:val="000000" w:themeColor="text1"/>
          <w:sz w:val="20"/>
          <w:szCs w:val="20"/>
          <w14:textOutline w14:w="0" w14:cap="flat" w14:cmpd="sng" w14:algn="ctr">
            <w14:noFill/>
            <w14:prstDash w14:val="solid"/>
            <w14:bevel/>
          </w14:textOutline>
        </w:rPr>
        <w:t xml:space="preserve">Obchodné meno: </w:t>
      </w:r>
      <w:r>
        <w:rPr>
          <w:rFonts w:ascii="Arial" w:hAnsi="Arial" w:cs="Arial"/>
          <w:bCs/>
          <w:color w:val="000000" w:themeColor="text1"/>
          <w:sz w:val="20"/>
          <w:szCs w:val="20"/>
          <w14:textOutline w14:w="0" w14:cap="flat" w14:cmpd="sng" w14:algn="ctr">
            <w14:noFill/>
            <w14:prstDash w14:val="solid"/>
            <w14:bevel/>
          </w14:textOutline>
        </w:rPr>
        <w:tab/>
      </w:r>
      <w:r>
        <w:rPr>
          <w:rFonts w:ascii="Arial" w:hAnsi="Arial" w:cs="Arial"/>
          <w:bCs/>
          <w:color w:val="000000" w:themeColor="text1"/>
          <w:sz w:val="20"/>
          <w:szCs w:val="20"/>
          <w14:textOutline w14:w="0" w14:cap="flat" w14:cmpd="sng" w14:algn="ctr">
            <w14:noFill/>
            <w14:prstDash w14:val="solid"/>
            <w14:bevel/>
          </w14:textOutline>
        </w:rPr>
        <w:tab/>
      </w:r>
    </w:p>
    <w:p w:rsidR="004618FE" w:rsidRDefault="004618FE" w:rsidP="004618FE">
      <w:pPr>
        <w:ind w:left="2830" w:hanging="2830"/>
        <w:rPr>
          <w:rFonts w:ascii="Arial" w:hAnsi="Arial" w:cs="Arial"/>
          <w:color w:val="000000" w:themeColor="text1"/>
          <w:sz w:val="20"/>
          <w:szCs w:val="20"/>
          <w14:textOutline w14:w="0" w14:cap="flat" w14:cmpd="sng" w14:algn="ctr">
            <w14:noFill/>
            <w14:prstDash w14:val="solid"/>
            <w14:bevel/>
          </w14:textOutline>
        </w:rPr>
      </w:pPr>
      <w:r>
        <w:rPr>
          <w:rFonts w:ascii="Arial" w:hAnsi="Arial" w:cs="Arial"/>
          <w:color w:val="000000" w:themeColor="text1"/>
          <w:sz w:val="20"/>
          <w:szCs w:val="20"/>
          <w14:textOutline w14:w="0" w14:cap="flat" w14:cmpd="sng" w14:algn="ctr">
            <w14:noFill/>
            <w14:prstDash w14:val="solid"/>
            <w14:bevel/>
          </w14:textOutline>
        </w:rPr>
        <w:t xml:space="preserve">Právna forma: </w:t>
      </w:r>
      <w:r>
        <w:rPr>
          <w:rFonts w:ascii="Arial" w:hAnsi="Arial" w:cs="Arial"/>
          <w:color w:val="000000" w:themeColor="text1"/>
          <w:sz w:val="20"/>
          <w:szCs w:val="20"/>
          <w14:textOutline w14:w="0" w14:cap="flat" w14:cmpd="sng" w14:algn="ctr">
            <w14:noFill/>
            <w14:prstDash w14:val="solid"/>
            <w14:bevel/>
          </w14:textOutline>
        </w:rPr>
        <w:tab/>
      </w:r>
      <w:r>
        <w:rPr>
          <w:rFonts w:ascii="Arial" w:hAnsi="Arial" w:cs="Arial"/>
          <w:color w:val="000000" w:themeColor="text1"/>
          <w:sz w:val="20"/>
          <w:szCs w:val="20"/>
          <w14:textOutline w14:w="0" w14:cap="flat" w14:cmpd="sng" w14:algn="ctr">
            <w14:noFill/>
            <w14:prstDash w14:val="solid"/>
            <w14:bevel/>
          </w14:textOutline>
        </w:rPr>
        <w:tab/>
      </w:r>
    </w:p>
    <w:p w:rsidR="004618FE" w:rsidRDefault="004618FE" w:rsidP="004618FE">
      <w:pPr>
        <w:rPr>
          <w:rFonts w:ascii="Arial" w:hAnsi="Arial" w:cs="Arial"/>
          <w:color w:val="000000" w:themeColor="text1"/>
          <w:sz w:val="20"/>
          <w:szCs w:val="20"/>
          <w14:textOutline w14:w="0" w14:cap="flat" w14:cmpd="sng" w14:algn="ctr">
            <w14:noFill/>
            <w14:prstDash w14:val="solid"/>
            <w14:bevel/>
          </w14:textOutline>
        </w:rPr>
      </w:pPr>
      <w:r>
        <w:rPr>
          <w:rFonts w:ascii="Arial" w:hAnsi="Arial" w:cs="Arial"/>
          <w:color w:val="000000" w:themeColor="text1"/>
          <w:sz w:val="20"/>
          <w:szCs w:val="20"/>
          <w14:textOutline w14:w="0" w14:cap="flat" w14:cmpd="sng" w14:algn="ctr">
            <w14:noFill/>
            <w14:prstDash w14:val="solid"/>
            <w14:bevel/>
          </w14:textOutline>
        </w:rPr>
        <w:t>Sídlo/Miesto podnikania:</w:t>
      </w:r>
      <w:r>
        <w:rPr>
          <w:rFonts w:ascii="Arial" w:hAnsi="Arial" w:cs="Arial"/>
          <w:color w:val="000000" w:themeColor="text1"/>
          <w:sz w:val="20"/>
          <w:szCs w:val="20"/>
          <w14:textOutline w14:w="0" w14:cap="flat" w14:cmpd="sng" w14:algn="ctr">
            <w14:noFill/>
            <w14:prstDash w14:val="solid"/>
            <w14:bevel/>
          </w14:textOutline>
        </w:rPr>
        <w:tab/>
      </w:r>
      <w:r>
        <w:rPr>
          <w:rFonts w:ascii="Arial" w:hAnsi="Arial" w:cs="Arial"/>
          <w:color w:val="000000" w:themeColor="text1"/>
          <w:sz w:val="20"/>
          <w:szCs w:val="20"/>
          <w14:textOutline w14:w="0" w14:cap="flat" w14:cmpd="sng" w14:algn="ctr">
            <w14:noFill/>
            <w14:prstDash w14:val="solid"/>
            <w14:bevel/>
          </w14:textOutline>
        </w:rPr>
        <w:tab/>
      </w:r>
      <w:r>
        <w:rPr>
          <w:rFonts w:ascii="Arial" w:hAnsi="Arial" w:cs="Arial"/>
          <w:color w:val="000000" w:themeColor="text1"/>
          <w:sz w:val="20"/>
          <w:szCs w:val="20"/>
          <w14:textOutline w14:w="0" w14:cap="flat" w14:cmpd="sng" w14:algn="ctr">
            <w14:noFill/>
            <w14:prstDash w14:val="solid"/>
            <w14:bevel/>
          </w14:textOutline>
        </w:rPr>
        <w:tab/>
      </w:r>
      <w:r>
        <w:rPr>
          <w:rFonts w:ascii="Arial" w:hAnsi="Arial" w:cs="Arial"/>
          <w:color w:val="000000" w:themeColor="text1"/>
          <w:sz w:val="20"/>
          <w:szCs w:val="20"/>
          <w14:textOutline w14:w="0" w14:cap="flat" w14:cmpd="sng" w14:algn="ctr">
            <w14:noFill/>
            <w14:prstDash w14:val="solid"/>
            <w14:bevel/>
          </w14:textOutline>
        </w:rPr>
        <w:tab/>
      </w:r>
    </w:p>
    <w:p w:rsidR="004618FE" w:rsidRDefault="004618FE" w:rsidP="004618FE">
      <w:pPr>
        <w:rPr>
          <w:rFonts w:ascii="Arial" w:hAnsi="Arial" w:cs="Arial"/>
          <w:color w:val="000000" w:themeColor="text1"/>
          <w:sz w:val="20"/>
          <w:szCs w:val="20"/>
          <w14:textOutline w14:w="0" w14:cap="flat" w14:cmpd="sng" w14:algn="ctr">
            <w14:noFill/>
            <w14:prstDash w14:val="solid"/>
            <w14:bevel/>
          </w14:textOutline>
        </w:rPr>
      </w:pPr>
      <w:r>
        <w:rPr>
          <w:rFonts w:ascii="Arial" w:hAnsi="Arial" w:cs="Arial"/>
          <w:color w:val="000000" w:themeColor="text1"/>
          <w:sz w:val="20"/>
          <w:szCs w:val="20"/>
          <w14:textOutline w14:w="0" w14:cap="flat" w14:cmpd="sng" w14:algn="ctr">
            <w14:noFill/>
            <w14:prstDash w14:val="solid"/>
            <w14:bevel/>
          </w14:textOutline>
        </w:rPr>
        <w:t>Konajúci prostredníctvom:</w:t>
      </w:r>
      <w:r>
        <w:rPr>
          <w:rFonts w:ascii="Arial" w:hAnsi="Arial" w:cs="Arial"/>
          <w:color w:val="000000" w:themeColor="text1"/>
          <w:sz w:val="20"/>
          <w:szCs w:val="20"/>
          <w14:textOutline w14:w="0" w14:cap="flat" w14:cmpd="sng" w14:algn="ctr">
            <w14:noFill/>
            <w14:prstDash w14:val="solid"/>
            <w14:bevel/>
          </w14:textOutline>
        </w:rPr>
        <w:tab/>
      </w:r>
      <w:r>
        <w:rPr>
          <w:rFonts w:ascii="Arial" w:hAnsi="Arial" w:cs="Arial"/>
          <w:color w:val="000000" w:themeColor="text1"/>
          <w:sz w:val="20"/>
          <w:szCs w:val="20"/>
          <w14:textOutline w14:w="0" w14:cap="flat" w14:cmpd="sng" w14:algn="ctr">
            <w14:noFill/>
            <w14:prstDash w14:val="solid"/>
            <w14:bevel/>
          </w14:textOutline>
        </w:rPr>
        <w:tab/>
      </w:r>
      <w:r>
        <w:rPr>
          <w:rFonts w:ascii="Arial" w:hAnsi="Arial" w:cs="Arial"/>
          <w:color w:val="000000" w:themeColor="text1"/>
          <w:sz w:val="20"/>
          <w:szCs w:val="20"/>
          <w14:textOutline w14:w="0" w14:cap="flat" w14:cmpd="sng" w14:algn="ctr">
            <w14:noFill/>
            <w14:prstDash w14:val="solid"/>
            <w14:bevel/>
          </w14:textOutline>
        </w:rPr>
        <w:tab/>
      </w:r>
      <w:r>
        <w:rPr>
          <w:rFonts w:ascii="Arial" w:hAnsi="Arial" w:cs="Arial"/>
          <w:color w:val="000000" w:themeColor="text1"/>
          <w:sz w:val="20"/>
          <w:szCs w:val="20"/>
          <w14:textOutline w14:w="0" w14:cap="flat" w14:cmpd="sng" w14:algn="ctr">
            <w14:noFill/>
            <w14:prstDash w14:val="solid"/>
            <w14:bevel/>
          </w14:textOutline>
        </w:rPr>
        <w:tab/>
      </w:r>
      <w:r>
        <w:rPr>
          <w:rFonts w:ascii="Arial" w:hAnsi="Arial" w:cs="Arial"/>
          <w:color w:val="000000" w:themeColor="text1"/>
          <w:sz w:val="20"/>
          <w:szCs w:val="20"/>
          <w14:textOutline w14:w="0" w14:cap="flat" w14:cmpd="sng" w14:algn="ctr">
            <w14:noFill/>
            <w14:prstDash w14:val="solid"/>
            <w14:bevel/>
          </w14:textOutline>
        </w:rPr>
        <w:tab/>
      </w:r>
    </w:p>
    <w:p w:rsidR="004618FE" w:rsidRDefault="004618FE" w:rsidP="004618FE">
      <w:pPr>
        <w:rPr>
          <w:rFonts w:ascii="Arial" w:hAnsi="Arial" w:cs="Arial"/>
          <w:color w:val="000000" w:themeColor="text1"/>
          <w:sz w:val="20"/>
          <w:szCs w:val="20"/>
          <w14:textOutline w14:w="0" w14:cap="flat" w14:cmpd="sng" w14:algn="ctr">
            <w14:noFill/>
            <w14:prstDash w14:val="solid"/>
            <w14:bevel/>
          </w14:textOutline>
        </w:rPr>
      </w:pPr>
      <w:r>
        <w:rPr>
          <w:rFonts w:ascii="Arial" w:hAnsi="Arial" w:cs="Arial"/>
          <w:color w:val="000000" w:themeColor="text1"/>
          <w:sz w:val="20"/>
          <w:szCs w:val="20"/>
          <w14:textOutline w14:w="0" w14:cap="flat" w14:cmpd="sng" w14:algn="ctr">
            <w14:noFill/>
            <w14:prstDash w14:val="solid"/>
            <w14:bevel/>
          </w14:textOutline>
        </w:rPr>
        <w:t>IČO:</w:t>
      </w:r>
    </w:p>
    <w:p w:rsidR="004618FE" w:rsidRDefault="004618FE" w:rsidP="004618FE">
      <w:pPr>
        <w:rPr>
          <w:rFonts w:ascii="Arial" w:hAnsi="Arial" w:cs="Arial"/>
          <w:color w:val="000000" w:themeColor="text1"/>
          <w:sz w:val="20"/>
          <w:szCs w:val="20"/>
          <w14:textOutline w14:w="0" w14:cap="flat" w14:cmpd="sng" w14:algn="ctr">
            <w14:noFill/>
            <w14:prstDash w14:val="solid"/>
            <w14:bevel/>
          </w14:textOutline>
        </w:rPr>
      </w:pPr>
      <w:r>
        <w:rPr>
          <w:rFonts w:ascii="Arial" w:hAnsi="Arial" w:cs="Arial"/>
          <w:color w:val="000000" w:themeColor="text1"/>
          <w:sz w:val="20"/>
          <w:szCs w:val="20"/>
          <w14:textOutline w14:w="0" w14:cap="flat" w14:cmpd="sng" w14:algn="ctr">
            <w14:noFill/>
            <w14:prstDash w14:val="solid"/>
            <w14:bevel/>
          </w14:textOutline>
        </w:rPr>
        <w:t>DIČ:</w:t>
      </w:r>
      <w:r>
        <w:rPr>
          <w:rFonts w:ascii="Arial" w:hAnsi="Arial" w:cs="Arial"/>
          <w:color w:val="000000" w:themeColor="text1"/>
          <w:sz w:val="20"/>
          <w:szCs w:val="20"/>
          <w14:textOutline w14:w="0" w14:cap="flat" w14:cmpd="sng" w14:algn="ctr">
            <w14:noFill/>
            <w14:prstDash w14:val="solid"/>
            <w14:bevel/>
          </w14:textOutline>
        </w:rPr>
        <w:tab/>
      </w:r>
      <w:r>
        <w:rPr>
          <w:rFonts w:ascii="Arial" w:hAnsi="Arial" w:cs="Arial"/>
          <w:color w:val="000000" w:themeColor="text1"/>
          <w:sz w:val="20"/>
          <w:szCs w:val="20"/>
          <w14:textOutline w14:w="0" w14:cap="flat" w14:cmpd="sng" w14:algn="ctr">
            <w14:noFill/>
            <w14:prstDash w14:val="solid"/>
            <w14:bevel/>
          </w14:textOutline>
        </w:rPr>
        <w:tab/>
      </w:r>
      <w:r>
        <w:rPr>
          <w:rFonts w:ascii="Arial" w:hAnsi="Arial" w:cs="Arial"/>
          <w:color w:val="000000" w:themeColor="text1"/>
          <w:sz w:val="20"/>
          <w:szCs w:val="20"/>
          <w14:textOutline w14:w="0" w14:cap="flat" w14:cmpd="sng" w14:algn="ctr">
            <w14:noFill/>
            <w14:prstDash w14:val="solid"/>
            <w14:bevel/>
          </w14:textOutline>
        </w:rPr>
        <w:tab/>
      </w:r>
      <w:r>
        <w:rPr>
          <w:rFonts w:ascii="Arial" w:hAnsi="Arial" w:cs="Arial"/>
          <w:color w:val="000000" w:themeColor="text1"/>
          <w:sz w:val="20"/>
          <w:szCs w:val="20"/>
          <w14:textOutline w14:w="0" w14:cap="flat" w14:cmpd="sng" w14:algn="ctr">
            <w14:noFill/>
            <w14:prstDash w14:val="solid"/>
            <w14:bevel/>
          </w14:textOutline>
        </w:rPr>
        <w:tab/>
        <w:t xml:space="preserve"> </w:t>
      </w:r>
    </w:p>
    <w:p w:rsidR="004618FE" w:rsidRDefault="004618FE" w:rsidP="004618FE">
      <w:pPr>
        <w:rPr>
          <w:rFonts w:ascii="Arial" w:hAnsi="Arial" w:cs="Arial"/>
          <w:color w:val="000000" w:themeColor="text1"/>
          <w:sz w:val="20"/>
          <w:szCs w:val="20"/>
          <w14:textOutline w14:w="0" w14:cap="flat" w14:cmpd="sng" w14:algn="ctr">
            <w14:noFill/>
            <w14:prstDash w14:val="solid"/>
            <w14:bevel/>
          </w14:textOutline>
        </w:rPr>
      </w:pPr>
      <w:r>
        <w:rPr>
          <w:rFonts w:ascii="Arial" w:hAnsi="Arial" w:cs="Arial"/>
          <w:color w:val="000000" w:themeColor="text1"/>
          <w:sz w:val="20"/>
          <w:szCs w:val="20"/>
          <w14:textOutline w14:w="0" w14:cap="flat" w14:cmpd="sng" w14:algn="ctr">
            <w14:noFill/>
            <w14:prstDash w14:val="solid"/>
            <w14:bevel/>
          </w14:textOutline>
        </w:rPr>
        <w:t>IČ DPH:</w:t>
      </w:r>
    </w:p>
    <w:p w:rsidR="004618FE" w:rsidRDefault="004618FE" w:rsidP="004618FE">
      <w:pPr>
        <w:rPr>
          <w:rFonts w:ascii="Arial" w:hAnsi="Arial" w:cs="Arial"/>
          <w:color w:val="000000" w:themeColor="text1"/>
          <w:sz w:val="20"/>
          <w:szCs w:val="20"/>
          <w14:textOutline w14:w="0" w14:cap="flat" w14:cmpd="sng" w14:algn="ctr">
            <w14:noFill/>
            <w14:prstDash w14:val="solid"/>
            <w14:bevel/>
          </w14:textOutline>
        </w:rPr>
      </w:pPr>
      <w:r>
        <w:rPr>
          <w:rFonts w:ascii="Arial" w:hAnsi="Arial" w:cs="Arial"/>
          <w:color w:val="000000" w:themeColor="text1"/>
          <w:sz w:val="20"/>
          <w:szCs w:val="20"/>
          <w14:textOutline w14:w="0" w14:cap="flat" w14:cmpd="sng" w14:algn="ctr">
            <w14:noFill/>
            <w14:prstDash w14:val="solid"/>
            <w14:bevel/>
          </w14:textOutline>
        </w:rPr>
        <w:t>Bankové spojenie</w:t>
      </w:r>
      <w:r>
        <w:rPr>
          <w:rFonts w:ascii="Arial" w:hAnsi="Arial" w:cs="Arial"/>
          <w:color w:val="000000" w:themeColor="text1"/>
          <w:sz w:val="20"/>
          <w:szCs w:val="20"/>
          <w14:textOutline w14:w="0" w14:cap="flat" w14:cmpd="sng" w14:algn="ctr">
            <w14:noFill/>
            <w14:prstDash w14:val="solid"/>
            <w14:bevel/>
          </w14:textOutline>
        </w:rPr>
        <w:tab/>
      </w:r>
      <w:r>
        <w:rPr>
          <w:rFonts w:ascii="Arial" w:hAnsi="Arial" w:cs="Arial"/>
          <w:color w:val="000000" w:themeColor="text1"/>
          <w:sz w:val="20"/>
          <w:szCs w:val="20"/>
          <w14:textOutline w14:w="0" w14:cap="flat" w14:cmpd="sng" w14:algn="ctr">
            <w14:noFill/>
            <w14:prstDash w14:val="solid"/>
            <w14:bevel/>
          </w14:textOutline>
        </w:rPr>
        <w:tab/>
      </w:r>
      <w:r>
        <w:rPr>
          <w:rFonts w:ascii="Arial" w:hAnsi="Arial" w:cs="Arial"/>
          <w:color w:val="000000" w:themeColor="text1"/>
          <w:sz w:val="20"/>
          <w:szCs w:val="20"/>
          <w14:textOutline w14:w="0" w14:cap="flat" w14:cmpd="sng" w14:algn="ctr">
            <w14:noFill/>
            <w14:prstDash w14:val="solid"/>
            <w14:bevel/>
          </w14:textOutline>
        </w:rPr>
        <w:tab/>
      </w:r>
    </w:p>
    <w:p w:rsidR="004618FE" w:rsidRDefault="004618FE" w:rsidP="004618FE">
      <w:pPr>
        <w:rPr>
          <w:rFonts w:ascii="Arial" w:hAnsi="Arial" w:cs="Arial"/>
          <w:color w:val="000000" w:themeColor="text1"/>
          <w:sz w:val="20"/>
          <w:szCs w:val="20"/>
          <w14:textOutline w14:w="0" w14:cap="flat" w14:cmpd="sng" w14:algn="ctr">
            <w14:noFill/>
            <w14:prstDash w14:val="solid"/>
            <w14:bevel/>
          </w14:textOutline>
        </w:rPr>
      </w:pPr>
      <w:r>
        <w:rPr>
          <w:rFonts w:ascii="Arial" w:hAnsi="Arial" w:cs="Arial"/>
          <w:color w:val="000000" w:themeColor="text1"/>
          <w:sz w:val="20"/>
          <w:szCs w:val="20"/>
          <w14:textOutline w14:w="0" w14:cap="flat" w14:cmpd="sng" w14:algn="ctr">
            <w14:noFill/>
            <w14:prstDash w14:val="solid"/>
            <w14:bevel/>
          </w14:textOutline>
        </w:rPr>
        <w:t>Číslo bankového spojenia:</w:t>
      </w:r>
      <w:r>
        <w:rPr>
          <w:rFonts w:ascii="Arial" w:hAnsi="Arial" w:cs="Arial"/>
          <w:color w:val="000000" w:themeColor="text1"/>
          <w:sz w:val="20"/>
          <w:szCs w:val="20"/>
          <w14:textOutline w14:w="0" w14:cap="flat" w14:cmpd="sng" w14:algn="ctr">
            <w14:noFill/>
            <w14:prstDash w14:val="solid"/>
            <w14:bevel/>
          </w14:textOutline>
        </w:rPr>
        <w:tab/>
      </w:r>
    </w:p>
    <w:p w:rsidR="004618FE" w:rsidRDefault="004618FE" w:rsidP="004618FE">
      <w:pPr>
        <w:rPr>
          <w:rFonts w:ascii="Arial" w:hAnsi="Arial" w:cs="Arial"/>
          <w:color w:val="000000" w:themeColor="text1"/>
          <w:sz w:val="20"/>
          <w:szCs w:val="20"/>
          <w14:textOutline w14:w="0" w14:cap="flat" w14:cmpd="sng" w14:algn="ctr">
            <w14:noFill/>
            <w14:prstDash w14:val="solid"/>
            <w14:bevel/>
          </w14:textOutline>
        </w:rPr>
      </w:pPr>
      <w:r>
        <w:rPr>
          <w:rFonts w:ascii="Arial" w:hAnsi="Arial" w:cs="Arial"/>
          <w:color w:val="000000" w:themeColor="text1"/>
          <w:sz w:val="20"/>
          <w:szCs w:val="20"/>
          <w14:textOutline w14:w="0" w14:cap="flat" w14:cmpd="sng" w14:algn="ctr">
            <w14:noFill/>
            <w14:prstDash w14:val="solid"/>
            <w14:bevel/>
          </w14:textOutline>
        </w:rPr>
        <w:t>SWIFT:</w:t>
      </w:r>
      <w:r>
        <w:rPr>
          <w:rFonts w:ascii="Arial" w:hAnsi="Arial" w:cs="Arial"/>
          <w:color w:val="000000" w:themeColor="text1"/>
          <w:sz w:val="20"/>
          <w:szCs w:val="20"/>
          <w14:textOutline w14:w="0" w14:cap="flat" w14:cmpd="sng" w14:algn="ctr">
            <w14:noFill/>
            <w14:prstDash w14:val="solid"/>
            <w14:bevel/>
          </w14:textOutline>
        </w:rPr>
        <w:tab/>
      </w:r>
      <w:r>
        <w:rPr>
          <w:rFonts w:ascii="Arial" w:hAnsi="Arial" w:cs="Arial"/>
          <w:color w:val="000000" w:themeColor="text1"/>
          <w:sz w:val="20"/>
          <w:szCs w:val="20"/>
          <w14:textOutline w14:w="0" w14:cap="flat" w14:cmpd="sng" w14:algn="ctr">
            <w14:noFill/>
            <w14:prstDash w14:val="solid"/>
            <w14:bevel/>
          </w14:textOutline>
        </w:rPr>
        <w:tab/>
      </w:r>
      <w:r>
        <w:rPr>
          <w:rFonts w:ascii="Arial" w:hAnsi="Arial" w:cs="Arial"/>
          <w:color w:val="000000" w:themeColor="text1"/>
          <w:sz w:val="20"/>
          <w:szCs w:val="20"/>
          <w14:textOutline w14:w="0" w14:cap="flat" w14:cmpd="sng" w14:algn="ctr">
            <w14:noFill/>
            <w14:prstDash w14:val="solid"/>
            <w14:bevel/>
          </w14:textOutline>
        </w:rPr>
        <w:tab/>
      </w:r>
      <w:r>
        <w:rPr>
          <w:rFonts w:ascii="Arial" w:hAnsi="Arial" w:cs="Arial"/>
          <w:color w:val="000000" w:themeColor="text1"/>
          <w:sz w:val="20"/>
          <w:szCs w:val="20"/>
          <w14:textOutline w14:w="0" w14:cap="flat" w14:cmpd="sng" w14:algn="ctr">
            <w14:noFill/>
            <w14:prstDash w14:val="solid"/>
            <w14:bevel/>
          </w14:textOutline>
        </w:rPr>
        <w:tab/>
      </w:r>
    </w:p>
    <w:p w:rsidR="004618FE" w:rsidRDefault="004618FE" w:rsidP="004618FE">
      <w:pPr>
        <w:rPr>
          <w:rFonts w:ascii="Arial" w:hAnsi="Arial" w:cs="Arial"/>
          <w:color w:val="000000" w:themeColor="text1"/>
          <w:sz w:val="20"/>
          <w:szCs w:val="20"/>
          <w14:textOutline w14:w="0" w14:cap="flat" w14:cmpd="sng" w14:algn="ctr">
            <w14:noFill/>
            <w14:prstDash w14:val="solid"/>
            <w14:bevel/>
          </w14:textOutline>
        </w:rPr>
      </w:pPr>
    </w:p>
    <w:p w:rsidR="004618FE" w:rsidRDefault="004618FE" w:rsidP="004618FE">
      <w:pPr>
        <w:jc w:val="both"/>
        <w:rPr>
          <w:rFonts w:ascii="Arial" w:eastAsia="Arial" w:hAnsi="Arial" w:cs="Arial"/>
          <w:color w:val="000000" w:themeColor="text1"/>
          <w:sz w:val="20"/>
          <w:szCs w:val="20"/>
          <w14:textOutline w14:w="0" w14:cap="flat" w14:cmpd="sng" w14:algn="ctr">
            <w14:noFill/>
            <w14:prstDash w14:val="solid"/>
            <w14:bevel/>
          </w14:textOutline>
        </w:rPr>
      </w:pPr>
      <w:r>
        <w:rPr>
          <w:rFonts w:ascii="Arial" w:eastAsia="Arial Unicode MS" w:hAnsi="Arial" w:cs="Arial"/>
          <w:color w:val="000000" w:themeColor="text1"/>
          <w:sz w:val="20"/>
          <w:szCs w:val="20"/>
          <w14:textOutline w14:w="0" w14:cap="flat" w14:cmpd="sng" w14:algn="ctr">
            <w14:noFill/>
            <w14:prstDash w14:val="solid"/>
            <w14:bevel/>
          </w14:textOutline>
        </w:rPr>
        <w:t>(ďalej len „</w:t>
      </w:r>
      <w:r>
        <w:rPr>
          <w:rFonts w:ascii="Arial" w:eastAsia="Arial Unicode MS" w:hAnsi="Arial" w:cs="Arial"/>
          <w:b/>
          <w:bCs/>
          <w:color w:val="000000" w:themeColor="text1"/>
          <w:sz w:val="20"/>
          <w:szCs w:val="20"/>
          <w14:textOutline w14:w="0" w14:cap="flat" w14:cmpd="sng" w14:algn="ctr">
            <w14:noFill/>
            <w14:prstDash w14:val="solid"/>
            <w14:bevel/>
          </w14:textOutline>
        </w:rPr>
        <w:t>nájomca</w:t>
      </w:r>
      <w:r>
        <w:rPr>
          <w:rFonts w:ascii="Arial" w:eastAsia="Arial Unicode MS" w:hAnsi="Arial" w:cs="Arial"/>
          <w:color w:val="000000" w:themeColor="text1"/>
          <w:sz w:val="20"/>
          <w:szCs w:val="20"/>
          <w14:textOutline w14:w="0" w14:cap="flat" w14:cmpd="sng" w14:algn="ctr">
            <w14:noFill/>
            <w14:prstDash w14:val="solid"/>
            <w14:bevel/>
          </w14:textOutline>
        </w:rPr>
        <w:t>“)</w:t>
      </w:r>
    </w:p>
    <w:p w:rsidR="004618FE" w:rsidRDefault="004618FE" w:rsidP="004618FE">
      <w:pPr>
        <w:jc w:val="both"/>
        <w:rPr>
          <w:rFonts w:ascii="Arial" w:eastAsia="Arial" w:hAnsi="Arial" w:cs="Arial"/>
          <w:color w:val="000000" w:themeColor="text1"/>
          <w:sz w:val="20"/>
          <w:szCs w:val="20"/>
        </w:rPr>
      </w:pPr>
      <w:r>
        <w:rPr>
          <w:rFonts w:ascii="Arial" w:hAnsi="Arial" w:cs="Arial"/>
          <w:color w:val="000000" w:themeColor="text1"/>
          <w:sz w:val="20"/>
          <w:szCs w:val="20"/>
        </w:rPr>
        <w:t>(prenajímateľ a nájomca ďalej spolu aj ako „</w:t>
      </w:r>
      <w:r>
        <w:rPr>
          <w:rFonts w:ascii="Arial" w:hAnsi="Arial" w:cs="Arial"/>
          <w:b/>
          <w:bCs/>
          <w:color w:val="000000" w:themeColor="text1"/>
          <w:sz w:val="20"/>
          <w:szCs w:val="20"/>
        </w:rPr>
        <w:t>zmluvné strany</w:t>
      </w:r>
      <w:r>
        <w:rPr>
          <w:rFonts w:ascii="Arial" w:hAnsi="Arial" w:cs="Arial"/>
          <w:color w:val="000000" w:themeColor="text1"/>
          <w:sz w:val="20"/>
          <w:szCs w:val="20"/>
        </w:rPr>
        <w:t>“)</w:t>
      </w:r>
    </w:p>
    <w:p w:rsidR="004618FE" w:rsidRDefault="004618FE" w:rsidP="004618FE">
      <w:pPr>
        <w:jc w:val="both"/>
        <w:rPr>
          <w:rFonts w:ascii="Arial" w:eastAsia="Arial" w:hAnsi="Arial" w:cs="Arial"/>
          <w:color w:val="000000" w:themeColor="text1"/>
          <w:sz w:val="20"/>
          <w:szCs w:val="20"/>
        </w:rPr>
      </w:pPr>
    </w:p>
    <w:p w:rsidR="004618FE" w:rsidRDefault="004618FE" w:rsidP="004618FE">
      <w:pPr>
        <w:jc w:val="both"/>
        <w:rPr>
          <w:rFonts w:ascii="Garamond" w:eastAsia="Arial" w:hAnsi="Garamond" w:cs="Arial"/>
          <w:color w:val="000000" w:themeColor="text1"/>
          <w:sz w:val="20"/>
          <w:szCs w:val="20"/>
        </w:rPr>
      </w:pPr>
    </w:p>
    <w:p w:rsidR="004618FE" w:rsidRDefault="004618FE" w:rsidP="004618FE">
      <w:pPr>
        <w:jc w:val="both"/>
        <w:rPr>
          <w:rFonts w:ascii="Garamond" w:eastAsia="Arial" w:hAnsi="Garamond" w:cs="Arial"/>
          <w:color w:val="000000" w:themeColor="text1"/>
          <w:sz w:val="20"/>
          <w:szCs w:val="20"/>
        </w:rPr>
      </w:pPr>
    </w:p>
    <w:p w:rsidR="004618FE" w:rsidRDefault="004618FE" w:rsidP="004618FE">
      <w:pPr>
        <w:jc w:val="center"/>
        <w:rPr>
          <w:rFonts w:ascii="Arial" w:hAnsi="Arial" w:cs="Arial"/>
          <w:b/>
          <w:bCs/>
          <w:color w:val="000000" w:themeColor="text1"/>
          <w:sz w:val="20"/>
          <w:szCs w:val="20"/>
        </w:rPr>
      </w:pPr>
      <w:r>
        <w:rPr>
          <w:rFonts w:ascii="Arial" w:hAnsi="Arial" w:cs="Arial"/>
          <w:b/>
          <w:bCs/>
          <w:color w:val="000000" w:themeColor="text1"/>
          <w:sz w:val="20"/>
          <w:szCs w:val="20"/>
        </w:rPr>
        <w:t xml:space="preserve">Úvodné ustanovenia </w:t>
      </w:r>
    </w:p>
    <w:p w:rsidR="004618FE" w:rsidRDefault="004618FE" w:rsidP="004618FE">
      <w:pPr>
        <w:jc w:val="center"/>
        <w:rPr>
          <w:rFonts w:ascii="Garamond" w:hAnsi="Garamond"/>
          <w:b/>
          <w:bCs/>
          <w:color w:val="000000" w:themeColor="text1"/>
          <w:sz w:val="20"/>
          <w:szCs w:val="20"/>
        </w:rPr>
      </w:pPr>
    </w:p>
    <w:p w:rsidR="004618FE" w:rsidRDefault="004618FE" w:rsidP="004618FE">
      <w:pPr>
        <w:pStyle w:val="Bezriadkovania"/>
        <w:jc w:val="both"/>
        <w:rPr>
          <w:rFonts w:ascii="Arial" w:hAnsi="Arial" w:cs="Arial"/>
          <w:sz w:val="20"/>
          <w:szCs w:val="20"/>
        </w:rPr>
      </w:pPr>
      <w:r>
        <w:rPr>
          <w:rFonts w:ascii="Arial" w:hAnsi="Arial" w:cs="Arial"/>
          <w:sz w:val="20"/>
          <w:szCs w:val="20"/>
        </w:rPr>
        <w:t xml:space="preserve">Zmluva sa uzatvára ako výsledok obchodnej verejnej súťaže v zmysle ustanovení </w:t>
      </w:r>
      <w:r>
        <w:rPr>
          <w:rFonts w:ascii="Arial" w:hAnsi="Arial" w:cs="Arial"/>
          <w:sz w:val="20"/>
          <w:szCs w:val="20"/>
        </w:rPr>
        <w:br/>
        <w:t>§ 281 a </w:t>
      </w:r>
      <w:proofErr w:type="spellStart"/>
      <w:r>
        <w:rPr>
          <w:rFonts w:ascii="Arial" w:hAnsi="Arial" w:cs="Arial"/>
          <w:sz w:val="20"/>
          <w:szCs w:val="20"/>
        </w:rPr>
        <w:t>nasl</w:t>
      </w:r>
      <w:proofErr w:type="spellEnd"/>
      <w:r>
        <w:rPr>
          <w:rFonts w:ascii="Arial" w:hAnsi="Arial" w:cs="Arial"/>
          <w:sz w:val="20"/>
          <w:szCs w:val="20"/>
        </w:rPr>
        <w:t>. Obchodného zákonníka (ďalej len „</w:t>
      </w:r>
      <w:r>
        <w:rPr>
          <w:rFonts w:ascii="Arial" w:hAnsi="Arial" w:cs="Arial"/>
          <w:b/>
          <w:sz w:val="20"/>
          <w:szCs w:val="20"/>
        </w:rPr>
        <w:t>súťaž</w:t>
      </w:r>
      <w:r>
        <w:rPr>
          <w:rFonts w:ascii="Arial" w:hAnsi="Arial" w:cs="Arial"/>
          <w:sz w:val="20"/>
          <w:szCs w:val="20"/>
        </w:rPr>
        <w:t>“).</w:t>
      </w:r>
    </w:p>
    <w:p w:rsidR="004618FE" w:rsidRDefault="004618FE" w:rsidP="004618FE">
      <w:pPr>
        <w:pStyle w:val="Bezriadkovania"/>
        <w:jc w:val="both"/>
        <w:rPr>
          <w:rFonts w:ascii="Arial" w:hAnsi="Arial" w:cs="Arial"/>
          <w:sz w:val="20"/>
          <w:szCs w:val="20"/>
        </w:rPr>
      </w:pPr>
    </w:p>
    <w:p w:rsidR="004618FE" w:rsidRDefault="004618FE" w:rsidP="004618FE">
      <w:pPr>
        <w:pStyle w:val="Bezriadkovania"/>
        <w:jc w:val="both"/>
        <w:rPr>
          <w:rFonts w:ascii="Arial" w:hAnsi="Arial" w:cs="Arial"/>
          <w:sz w:val="20"/>
          <w:szCs w:val="20"/>
        </w:rPr>
      </w:pPr>
      <w:r>
        <w:rPr>
          <w:rFonts w:ascii="Arial" w:hAnsi="Arial" w:cs="Arial"/>
          <w:sz w:val="20"/>
          <w:szCs w:val="20"/>
        </w:rPr>
        <w:t>Zmluva upravuje podmienky užívania predmetu nájmu, špecifikovaného v článku 2. zmluvy, za účelom výstavby a prevádzky dočasnej stavby, a to objektu služieb pre poskytovanie stravovacích služieb (ďalej len „</w:t>
      </w:r>
      <w:r>
        <w:rPr>
          <w:rFonts w:ascii="Arial" w:hAnsi="Arial" w:cs="Arial"/>
          <w:b/>
          <w:sz w:val="20"/>
          <w:szCs w:val="20"/>
        </w:rPr>
        <w:t>motorest</w:t>
      </w:r>
      <w:r>
        <w:rPr>
          <w:rFonts w:ascii="Arial" w:hAnsi="Arial" w:cs="Arial"/>
          <w:sz w:val="20"/>
          <w:szCs w:val="20"/>
        </w:rPr>
        <w:t>“ alebo „</w:t>
      </w:r>
      <w:r>
        <w:rPr>
          <w:rFonts w:ascii="Arial" w:hAnsi="Arial" w:cs="Arial"/>
          <w:b/>
          <w:sz w:val="20"/>
          <w:szCs w:val="20"/>
        </w:rPr>
        <w:t>stavba motorestu</w:t>
      </w:r>
      <w:r>
        <w:rPr>
          <w:rFonts w:ascii="Arial" w:hAnsi="Arial" w:cs="Arial"/>
          <w:sz w:val="20"/>
          <w:szCs w:val="20"/>
        </w:rPr>
        <w:t xml:space="preserve">“) užívateľom diaľnic vo vlastníctve a správe prenajímateľa  v zmysle článku 3. zmluvy. </w:t>
      </w:r>
    </w:p>
    <w:p w:rsidR="004618FE" w:rsidRDefault="004618FE" w:rsidP="004618FE">
      <w:pPr>
        <w:pStyle w:val="Bezriadkovania"/>
        <w:jc w:val="both"/>
        <w:rPr>
          <w:rFonts w:ascii="Arial" w:hAnsi="Arial" w:cs="Arial"/>
          <w:sz w:val="20"/>
          <w:szCs w:val="20"/>
        </w:rPr>
      </w:pPr>
    </w:p>
    <w:p w:rsidR="004618FE" w:rsidRPr="0083011C" w:rsidRDefault="004618FE" w:rsidP="004618FE">
      <w:pPr>
        <w:pStyle w:val="Bezriadkovania"/>
        <w:jc w:val="both"/>
        <w:rPr>
          <w:rFonts w:ascii="Arial" w:hAnsi="Arial" w:cs="Arial"/>
          <w:color w:val="808080" w:themeColor="background1" w:themeShade="80"/>
          <w:sz w:val="20"/>
          <w:szCs w:val="20"/>
        </w:rPr>
      </w:pPr>
    </w:p>
    <w:p w:rsidR="004618FE" w:rsidRDefault="004618FE" w:rsidP="004618FE">
      <w:pPr>
        <w:jc w:val="both"/>
        <w:rPr>
          <w:rFonts w:ascii="Arial" w:hAnsi="Arial" w:cs="Arial"/>
          <w:color w:val="808080" w:themeColor="background1" w:themeShade="80"/>
          <w:sz w:val="20"/>
          <w:szCs w:val="20"/>
          <w:lang w:val="en-US"/>
        </w:rPr>
      </w:pPr>
      <w:r w:rsidRPr="0083011C">
        <w:rPr>
          <w:rFonts w:ascii="Arial" w:hAnsi="Arial" w:cs="Arial"/>
          <w:color w:val="808080" w:themeColor="background1" w:themeShade="80"/>
          <w:sz w:val="20"/>
          <w:szCs w:val="20"/>
          <w:lang w:val="en-US"/>
        </w:rPr>
        <w:t>*</w:t>
      </w:r>
      <w:r w:rsidRPr="0083011C">
        <w:rPr>
          <w:rFonts w:ascii="Arial" w:hAnsi="Arial" w:cs="Arial"/>
          <w:i/>
          <w:color w:val="808080" w:themeColor="background1" w:themeShade="80"/>
          <w:sz w:val="18"/>
          <w:szCs w:val="18"/>
          <w:lang w:val="en-US"/>
        </w:rPr>
        <w:t>vyberie a doplní účastník súťaže</w:t>
      </w:r>
      <w:r w:rsidRPr="0083011C">
        <w:rPr>
          <w:rFonts w:ascii="Arial" w:hAnsi="Arial" w:cs="Arial"/>
          <w:color w:val="808080" w:themeColor="background1" w:themeShade="80"/>
          <w:sz w:val="20"/>
          <w:szCs w:val="20"/>
          <w:lang w:val="en-US"/>
        </w:rPr>
        <w:t xml:space="preserve"> </w:t>
      </w:r>
    </w:p>
    <w:p w:rsidR="008F08CC" w:rsidRPr="000378C8" w:rsidRDefault="008F08CC" w:rsidP="004618FE">
      <w:pPr>
        <w:jc w:val="both"/>
        <w:rPr>
          <w:rFonts w:ascii="Arial" w:hAnsi="Arial" w:cs="Arial"/>
          <w:color w:val="808080" w:themeColor="background1" w:themeShade="80"/>
          <w:sz w:val="20"/>
          <w:szCs w:val="20"/>
          <w:lang w:val="en-US"/>
        </w:rPr>
      </w:pPr>
    </w:p>
    <w:p w:rsidR="004618FE" w:rsidRDefault="004618FE" w:rsidP="004618FE">
      <w:pPr>
        <w:jc w:val="both"/>
        <w:rPr>
          <w:rFonts w:ascii="Arial" w:hAnsi="Arial" w:cs="Arial"/>
          <w:color w:val="000000" w:themeColor="text1"/>
          <w:sz w:val="20"/>
          <w:szCs w:val="20"/>
        </w:rPr>
      </w:pPr>
    </w:p>
    <w:p w:rsidR="004618FE" w:rsidRDefault="004618FE" w:rsidP="004618FE">
      <w:pPr>
        <w:pStyle w:val="Odsekzoznamu"/>
        <w:numPr>
          <w:ilvl w:val="0"/>
          <w:numId w:val="1"/>
        </w:numPr>
        <w:ind w:left="0" w:firstLine="0"/>
        <w:jc w:val="center"/>
        <w:rPr>
          <w:rFonts w:ascii="Arial" w:eastAsia="Arial" w:hAnsi="Arial" w:cs="Arial"/>
          <w:bCs/>
          <w:color w:val="000000" w:themeColor="text1"/>
          <w:sz w:val="20"/>
          <w:szCs w:val="20"/>
        </w:rPr>
      </w:pPr>
    </w:p>
    <w:p w:rsidR="004618FE" w:rsidRDefault="004618FE" w:rsidP="004618FE">
      <w:pPr>
        <w:pStyle w:val="Odsekzoznamu"/>
        <w:ind w:left="0"/>
        <w:jc w:val="center"/>
        <w:rPr>
          <w:rFonts w:ascii="Arial" w:hAnsi="Arial" w:cs="Arial"/>
          <w:b/>
          <w:bCs/>
          <w:color w:val="000000" w:themeColor="text1"/>
          <w:sz w:val="20"/>
          <w:szCs w:val="20"/>
        </w:rPr>
      </w:pPr>
      <w:r>
        <w:rPr>
          <w:rFonts w:ascii="Arial" w:hAnsi="Arial" w:cs="Arial"/>
          <w:b/>
          <w:bCs/>
          <w:color w:val="000000" w:themeColor="text1"/>
          <w:sz w:val="20"/>
          <w:szCs w:val="20"/>
        </w:rPr>
        <w:t xml:space="preserve">Predmet zmluvy </w:t>
      </w:r>
    </w:p>
    <w:p w:rsidR="004618FE" w:rsidRDefault="004618FE" w:rsidP="004618FE">
      <w:pPr>
        <w:pStyle w:val="Odsekzoznamu"/>
        <w:ind w:left="567"/>
        <w:jc w:val="both"/>
        <w:rPr>
          <w:rFonts w:ascii="Arial" w:hAnsi="Arial" w:cs="Arial"/>
          <w:color w:val="000000" w:themeColor="text1"/>
          <w:sz w:val="20"/>
          <w:szCs w:val="20"/>
        </w:rPr>
      </w:pPr>
    </w:p>
    <w:p w:rsidR="004618FE" w:rsidRDefault="004618FE" w:rsidP="004618FE">
      <w:pPr>
        <w:tabs>
          <w:tab w:val="left" w:pos="142"/>
        </w:tabs>
        <w:jc w:val="both"/>
        <w:rPr>
          <w:rFonts w:ascii="Garamond" w:hAnsi="Garamond"/>
          <w:sz w:val="20"/>
          <w:szCs w:val="20"/>
        </w:rPr>
      </w:pPr>
      <w:r>
        <w:rPr>
          <w:rFonts w:ascii="Arial" w:hAnsi="Arial" w:cs="Arial"/>
          <w:sz w:val="20"/>
          <w:szCs w:val="20"/>
        </w:rPr>
        <w:t>Predmetom zmluvy je záväzok prenajímateľa prenechať nájomcovi do užívania časť stavby špecifikovanej v článku 2. zmluvy a záväzok nájomcu platiť prenajímateľovi nájomné v zmysle článku 5. zmluvy.</w:t>
      </w:r>
    </w:p>
    <w:p w:rsidR="004618FE" w:rsidRDefault="004618FE" w:rsidP="004618FE">
      <w:pPr>
        <w:tabs>
          <w:tab w:val="left" w:pos="142"/>
        </w:tabs>
        <w:jc w:val="both"/>
        <w:rPr>
          <w:rFonts w:ascii="Garamond" w:hAnsi="Garamond"/>
          <w:sz w:val="20"/>
          <w:szCs w:val="20"/>
        </w:rPr>
      </w:pPr>
    </w:p>
    <w:p w:rsidR="004618FE" w:rsidRDefault="004618FE" w:rsidP="004618FE">
      <w:pPr>
        <w:pStyle w:val="Odsekzoznamu"/>
        <w:tabs>
          <w:tab w:val="left" w:pos="142"/>
        </w:tabs>
        <w:ind w:left="0"/>
        <w:jc w:val="center"/>
        <w:rPr>
          <w:rFonts w:ascii="Arial" w:hAnsi="Arial" w:cs="Arial"/>
          <w:b/>
          <w:sz w:val="20"/>
          <w:szCs w:val="20"/>
        </w:rPr>
      </w:pPr>
    </w:p>
    <w:p w:rsidR="004618FE" w:rsidRDefault="004618FE" w:rsidP="004618FE">
      <w:pPr>
        <w:pStyle w:val="Odsekzoznamu"/>
        <w:tabs>
          <w:tab w:val="left" w:pos="142"/>
        </w:tabs>
        <w:ind w:left="0"/>
        <w:jc w:val="center"/>
        <w:rPr>
          <w:rFonts w:ascii="Arial" w:hAnsi="Arial" w:cs="Arial"/>
          <w:b/>
          <w:sz w:val="20"/>
          <w:szCs w:val="20"/>
        </w:rPr>
      </w:pPr>
      <w:r>
        <w:rPr>
          <w:rFonts w:ascii="Arial" w:hAnsi="Arial" w:cs="Arial"/>
          <w:b/>
          <w:sz w:val="20"/>
          <w:szCs w:val="20"/>
        </w:rPr>
        <w:t>Článok 2.</w:t>
      </w:r>
    </w:p>
    <w:p w:rsidR="004618FE" w:rsidRDefault="004618FE" w:rsidP="004618FE">
      <w:pPr>
        <w:pStyle w:val="Odsekzoznamu"/>
        <w:tabs>
          <w:tab w:val="left" w:pos="142"/>
        </w:tabs>
        <w:ind w:left="0"/>
        <w:jc w:val="center"/>
        <w:rPr>
          <w:rFonts w:ascii="Arial" w:hAnsi="Arial" w:cs="Arial"/>
          <w:b/>
          <w:sz w:val="20"/>
          <w:szCs w:val="20"/>
        </w:rPr>
      </w:pPr>
      <w:r>
        <w:rPr>
          <w:rFonts w:ascii="Arial" w:hAnsi="Arial" w:cs="Arial"/>
          <w:b/>
          <w:sz w:val="20"/>
          <w:szCs w:val="20"/>
        </w:rPr>
        <w:t>Predmet nájmu</w:t>
      </w:r>
    </w:p>
    <w:p w:rsidR="004618FE" w:rsidRDefault="004618FE" w:rsidP="004618FE">
      <w:pPr>
        <w:pStyle w:val="Odsekzoznamu"/>
        <w:tabs>
          <w:tab w:val="left" w:pos="142"/>
        </w:tabs>
        <w:ind w:left="567"/>
        <w:jc w:val="both"/>
        <w:rPr>
          <w:rFonts w:ascii="Garamond" w:hAnsi="Garamond"/>
          <w:sz w:val="20"/>
          <w:szCs w:val="20"/>
        </w:rPr>
      </w:pPr>
    </w:p>
    <w:p w:rsidR="004618FE" w:rsidRDefault="004618FE" w:rsidP="004618FE">
      <w:pPr>
        <w:pStyle w:val="Odsekzoznamu"/>
        <w:numPr>
          <w:ilvl w:val="0"/>
          <w:numId w:val="2"/>
        </w:numPr>
        <w:tabs>
          <w:tab w:val="left" w:pos="426"/>
        </w:tabs>
        <w:jc w:val="both"/>
        <w:rPr>
          <w:rFonts w:ascii="Arial" w:hAnsi="Arial" w:cs="Arial"/>
          <w:bCs/>
          <w:vanish/>
          <w:sz w:val="20"/>
          <w:szCs w:val="20"/>
          <w:lang w:eastAsia="sk-SK"/>
        </w:rPr>
      </w:pPr>
    </w:p>
    <w:p w:rsidR="004618FE" w:rsidRDefault="004618FE" w:rsidP="004618FE">
      <w:pPr>
        <w:pStyle w:val="Odsekzoznamu"/>
        <w:numPr>
          <w:ilvl w:val="0"/>
          <w:numId w:val="2"/>
        </w:numPr>
        <w:tabs>
          <w:tab w:val="left" w:pos="426"/>
        </w:tabs>
        <w:jc w:val="both"/>
        <w:rPr>
          <w:rFonts w:ascii="Arial" w:hAnsi="Arial" w:cs="Arial"/>
          <w:bCs/>
          <w:vanish/>
          <w:sz w:val="20"/>
          <w:szCs w:val="20"/>
          <w:lang w:eastAsia="sk-SK"/>
        </w:rPr>
      </w:pPr>
    </w:p>
    <w:p w:rsidR="004618FE" w:rsidRDefault="004618FE" w:rsidP="004618FE">
      <w:pPr>
        <w:pStyle w:val="nadpisa"/>
        <w:numPr>
          <w:ilvl w:val="1"/>
          <w:numId w:val="2"/>
        </w:numPr>
        <w:tabs>
          <w:tab w:val="left" w:pos="426"/>
        </w:tabs>
        <w:spacing w:before="0" w:beforeAutospacing="0" w:after="0" w:afterAutospacing="0"/>
        <w:ind w:left="432"/>
        <w:jc w:val="both"/>
        <w:rPr>
          <w:rFonts w:ascii="Arial" w:hAnsi="Arial" w:cs="Arial"/>
          <w:bCs/>
          <w:sz w:val="20"/>
          <w:szCs w:val="20"/>
        </w:rPr>
      </w:pPr>
      <w:r>
        <w:rPr>
          <w:rFonts w:ascii="Arial" w:hAnsi="Arial" w:cs="Arial"/>
          <w:bCs/>
          <w:sz w:val="20"/>
          <w:szCs w:val="20"/>
        </w:rPr>
        <w:t>Predmetom nájmu je časť *</w:t>
      </w:r>
      <w:r w:rsidRPr="00C66DEA">
        <w:rPr>
          <w:rFonts w:ascii="Arial" w:hAnsi="Arial" w:cs="Arial"/>
          <w:bCs/>
          <w:i/>
          <w:sz w:val="20"/>
          <w:szCs w:val="20"/>
          <w:u w:val="single"/>
        </w:rPr>
        <w:t>pravostranného/ľavostranného diaľničného odpočívadla</w:t>
      </w:r>
      <w:r w:rsidRPr="00C66DEA">
        <w:rPr>
          <w:rFonts w:ascii="Arial" w:hAnsi="Arial" w:cs="Arial"/>
          <w:bCs/>
          <w:sz w:val="20"/>
          <w:szCs w:val="20"/>
          <w:u w:val="single"/>
        </w:rPr>
        <w:t xml:space="preserve"> ........................</w:t>
      </w:r>
      <w:r>
        <w:rPr>
          <w:rFonts w:ascii="Arial" w:hAnsi="Arial" w:cs="Arial"/>
          <w:bCs/>
          <w:sz w:val="20"/>
          <w:szCs w:val="20"/>
        </w:rPr>
        <w:t xml:space="preserve"> (ďalej len „</w:t>
      </w:r>
      <w:r w:rsidRPr="009F09C5">
        <w:rPr>
          <w:rFonts w:ascii="Arial" w:hAnsi="Arial" w:cs="Arial"/>
          <w:b/>
          <w:bCs/>
          <w:sz w:val="20"/>
          <w:szCs w:val="20"/>
        </w:rPr>
        <w:t>diaľničné odpočívadlo</w:t>
      </w:r>
      <w:r>
        <w:rPr>
          <w:rFonts w:ascii="Arial" w:hAnsi="Arial" w:cs="Arial"/>
          <w:bCs/>
          <w:sz w:val="20"/>
          <w:szCs w:val="20"/>
        </w:rPr>
        <w:t>“ alebo „</w:t>
      </w:r>
      <w:r w:rsidRPr="00C66DEA">
        <w:rPr>
          <w:rFonts w:ascii="Arial" w:hAnsi="Arial" w:cs="Arial"/>
          <w:b/>
          <w:bCs/>
          <w:sz w:val="20"/>
          <w:szCs w:val="20"/>
        </w:rPr>
        <w:t>stavba odpočívadla</w:t>
      </w:r>
      <w:r>
        <w:rPr>
          <w:rFonts w:ascii="Arial" w:hAnsi="Arial" w:cs="Arial"/>
          <w:bCs/>
          <w:sz w:val="20"/>
          <w:szCs w:val="20"/>
        </w:rPr>
        <w:t xml:space="preserve">“) o výmere </w:t>
      </w:r>
      <w:r>
        <w:rPr>
          <w:rFonts w:ascii="Arial" w:hAnsi="Arial" w:cs="Arial"/>
          <w:b/>
          <w:bCs/>
          <w:sz w:val="20"/>
          <w:szCs w:val="20"/>
        </w:rPr>
        <w:t>730 m²</w:t>
      </w:r>
      <w:r>
        <w:rPr>
          <w:rFonts w:ascii="Arial" w:hAnsi="Arial" w:cs="Arial"/>
          <w:bCs/>
          <w:sz w:val="20"/>
          <w:szCs w:val="20"/>
        </w:rPr>
        <w:t>, ktoré je v zmysle § 2  ods. 4 Zákona o NDS prioritným infraštruktúrnym majetkom a je vo vlastníctve a správe prenajímateľa (ďalej ako „</w:t>
      </w:r>
      <w:r>
        <w:rPr>
          <w:rFonts w:ascii="Arial" w:hAnsi="Arial" w:cs="Arial"/>
          <w:b/>
          <w:bCs/>
          <w:sz w:val="20"/>
          <w:szCs w:val="20"/>
        </w:rPr>
        <w:t>predmet nájmu</w:t>
      </w:r>
      <w:r>
        <w:rPr>
          <w:rFonts w:ascii="Arial" w:hAnsi="Arial" w:cs="Arial"/>
          <w:bCs/>
          <w:sz w:val="20"/>
          <w:szCs w:val="20"/>
        </w:rPr>
        <w:t xml:space="preserve">“). </w:t>
      </w:r>
      <w:r w:rsidR="009344D7">
        <w:rPr>
          <w:rFonts w:ascii="Arial" w:hAnsi="Arial" w:cs="Arial"/>
          <w:bCs/>
          <w:sz w:val="20"/>
          <w:szCs w:val="20"/>
        </w:rPr>
        <w:t>Predmet nájmu je znázornený v situačnom nákrese tvoriacom prílohu k tejto zmluve.</w:t>
      </w:r>
    </w:p>
    <w:p w:rsidR="004618FE" w:rsidRPr="00573004" w:rsidRDefault="004618FE" w:rsidP="004618FE">
      <w:pPr>
        <w:rPr>
          <w:rFonts w:ascii="Arial" w:hAnsi="Arial" w:cs="Arial"/>
          <w:bCs/>
          <w:sz w:val="20"/>
          <w:szCs w:val="20"/>
        </w:rPr>
      </w:pPr>
    </w:p>
    <w:p w:rsidR="004618FE" w:rsidRDefault="004618FE" w:rsidP="004618FE">
      <w:pPr>
        <w:pStyle w:val="nadpisa"/>
        <w:numPr>
          <w:ilvl w:val="1"/>
          <w:numId w:val="2"/>
        </w:numPr>
        <w:tabs>
          <w:tab w:val="left" w:pos="426"/>
        </w:tabs>
        <w:spacing w:before="0" w:beforeAutospacing="0" w:after="0" w:afterAutospacing="0"/>
        <w:ind w:left="426" w:hanging="426"/>
        <w:jc w:val="both"/>
        <w:rPr>
          <w:rFonts w:ascii="Arial" w:hAnsi="Arial" w:cs="Arial"/>
          <w:bCs/>
          <w:sz w:val="20"/>
          <w:szCs w:val="20"/>
        </w:rPr>
      </w:pPr>
      <w:r>
        <w:rPr>
          <w:rFonts w:ascii="Arial" w:hAnsi="Arial" w:cs="Arial"/>
          <w:bCs/>
          <w:sz w:val="20"/>
          <w:szCs w:val="20"/>
        </w:rPr>
        <w:t xml:space="preserve">Užívanie </w:t>
      </w:r>
      <w:r w:rsidRPr="00C66DEA">
        <w:rPr>
          <w:rFonts w:ascii="Arial" w:hAnsi="Arial" w:cs="Arial"/>
          <w:bCs/>
          <w:sz w:val="20"/>
          <w:szCs w:val="20"/>
        </w:rPr>
        <w:t xml:space="preserve">stavby </w:t>
      </w:r>
      <w:r>
        <w:rPr>
          <w:rFonts w:ascii="Arial" w:hAnsi="Arial" w:cs="Arial"/>
          <w:bCs/>
          <w:sz w:val="20"/>
          <w:szCs w:val="20"/>
        </w:rPr>
        <w:t xml:space="preserve">odpočívadla </w:t>
      </w:r>
      <w:r w:rsidRPr="00C66DEA">
        <w:rPr>
          <w:rFonts w:ascii="Arial" w:hAnsi="Arial" w:cs="Arial"/>
          <w:sz w:val="20"/>
          <w:szCs w:val="20"/>
        </w:rPr>
        <w:t>bolo povolené príslušnými kolaudačnými rozhodnutiami alebo rozhodnutiami o povolení predčasného užívania, ktoré sú k nahliadnutiu u </w:t>
      </w:r>
      <w:r>
        <w:rPr>
          <w:rFonts w:ascii="Arial" w:hAnsi="Arial" w:cs="Arial"/>
          <w:sz w:val="20"/>
          <w:szCs w:val="20"/>
        </w:rPr>
        <w:t>p</w:t>
      </w:r>
      <w:r w:rsidRPr="00C66DEA">
        <w:rPr>
          <w:rFonts w:ascii="Arial" w:hAnsi="Arial" w:cs="Arial"/>
          <w:sz w:val="20"/>
          <w:szCs w:val="20"/>
        </w:rPr>
        <w:t>renajímateľa</w:t>
      </w:r>
    </w:p>
    <w:p w:rsidR="004618FE" w:rsidRDefault="004618FE" w:rsidP="004618FE">
      <w:pPr>
        <w:pStyle w:val="Odsekzoznamu"/>
        <w:rPr>
          <w:rFonts w:ascii="Arial" w:hAnsi="Arial" w:cs="Arial"/>
          <w:sz w:val="22"/>
          <w:szCs w:val="22"/>
        </w:rPr>
      </w:pPr>
    </w:p>
    <w:p w:rsidR="004618FE" w:rsidRPr="00A54A18" w:rsidRDefault="004618FE" w:rsidP="004618FE">
      <w:pPr>
        <w:pStyle w:val="nadpisa"/>
        <w:numPr>
          <w:ilvl w:val="1"/>
          <w:numId w:val="2"/>
        </w:numPr>
        <w:tabs>
          <w:tab w:val="left" w:pos="426"/>
        </w:tabs>
        <w:spacing w:before="0" w:beforeAutospacing="0" w:after="0" w:afterAutospacing="0"/>
        <w:ind w:left="426" w:hanging="426"/>
        <w:jc w:val="both"/>
        <w:rPr>
          <w:rFonts w:ascii="Arial" w:hAnsi="Arial" w:cs="Arial"/>
          <w:bCs/>
          <w:sz w:val="20"/>
          <w:szCs w:val="20"/>
        </w:rPr>
      </w:pPr>
      <w:r>
        <w:rPr>
          <w:rFonts w:ascii="Arial" w:hAnsi="Arial" w:cs="Arial"/>
          <w:sz w:val="20"/>
          <w:szCs w:val="20"/>
        </w:rPr>
        <w:t>Nájomca sa zaväzuje, že do 30 (tridsiatich) kalendárnych dní odo dňa nadobudnutia právoplatnosti kolaudačného osvedčenia na stavbu motorestu v zmysle článku 3. zmluvy na vlastné náklady zabezpečí vyhotovenie geometrického plánu skutočného vyhotovenia motorestu (ďalej len „</w:t>
      </w:r>
      <w:r>
        <w:rPr>
          <w:rFonts w:ascii="Arial" w:hAnsi="Arial" w:cs="Arial"/>
          <w:b/>
          <w:i/>
          <w:sz w:val="20"/>
          <w:szCs w:val="20"/>
        </w:rPr>
        <w:t>geometrický plán</w:t>
      </w:r>
      <w:r>
        <w:rPr>
          <w:rFonts w:ascii="Arial" w:hAnsi="Arial" w:cs="Arial"/>
          <w:sz w:val="20"/>
          <w:szCs w:val="20"/>
        </w:rPr>
        <w:t>“) a prenajímateľa bezodkladne vyzve na rokovanie o uzavretí dodatku k zmluve, ktorým sa upraví výmera predmetu nájmu podľa bodu 2.1 tohto článku zmluvy. Na účel zmluvy „výmerou predmetu nájmu“ je podľa geometrického plánu súčet výmery stavebných objektov  vybudovaných v rámci stavby motorestu a slúžiacich pre jeho plnohodnotnú prevádzku v zmysle článku 3. zmluvy.</w:t>
      </w:r>
    </w:p>
    <w:p w:rsidR="004618FE" w:rsidRDefault="004618FE" w:rsidP="004618FE">
      <w:pPr>
        <w:pStyle w:val="Odsekzoznamu"/>
        <w:rPr>
          <w:rFonts w:ascii="Arial" w:hAnsi="Arial" w:cs="Arial"/>
          <w:sz w:val="20"/>
        </w:rPr>
      </w:pPr>
    </w:p>
    <w:p w:rsidR="004618FE" w:rsidRPr="00FD0BC4" w:rsidRDefault="004618FE" w:rsidP="004618FE">
      <w:pPr>
        <w:pStyle w:val="nadpisa"/>
        <w:numPr>
          <w:ilvl w:val="1"/>
          <w:numId w:val="2"/>
        </w:numPr>
        <w:tabs>
          <w:tab w:val="left" w:pos="426"/>
        </w:tabs>
        <w:spacing w:before="0" w:beforeAutospacing="0" w:after="0" w:afterAutospacing="0"/>
        <w:ind w:left="426" w:hanging="426"/>
        <w:jc w:val="both"/>
        <w:rPr>
          <w:rFonts w:ascii="Arial" w:hAnsi="Arial" w:cs="Arial"/>
          <w:bCs/>
          <w:sz w:val="20"/>
          <w:szCs w:val="20"/>
        </w:rPr>
      </w:pPr>
      <w:r w:rsidRPr="00A54A18">
        <w:rPr>
          <w:rFonts w:ascii="Arial" w:hAnsi="Arial" w:cs="Arial"/>
          <w:sz w:val="20"/>
        </w:rPr>
        <w:t xml:space="preserve">V prípade, že geometrický plán preukáže, že došlo k zmenšeniu výmery plochy predmetu nájmu oproti bodu 2.1 tohto článku zmluvy, nebude to mať za následok zníženie sumy nájomného v zmysle článku 5 bod 5.1 zmluvy. V prípade, že dôjde k zväčšeniu výmery </w:t>
      </w:r>
      <w:r>
        <w:rPr>
          <w:rFonts w:ascii="Arial" w:hAnsi="Arial" w:cs="Arial"/>
          <w:sz w:val="20"/>
        </w:rPr>
        <w:t xml:space="preserve">plochy </w:t>
      </w:r>
      <w:r w:rsidRPr="00A54A18">
        <w:rPr>
          <w:rFonts w:ascii="Arial" w:hAnsi="Arial" w:cs="Arial"/>
          <w:sz w:val="20"/>
        </w:rPr>
        <w:t>predmet</w:t>
      </w:r>
      <w:r>
        <w:rPr>
          <w:rFonts w:ascii="Arial" w:hAnsi="Arial" w:cs="Arial"/>
          <w:sz w:val="20"/>
        </w:rPr>
        <w:t>u</w:t>
      </w:r>
      <w:r w:rsidRPr="00A54A18">
        <w:rPr>
          <w:rFonts w:ascii="Arial" w:hAnsi="Arial" w:cs="Arial"/>
          <w:sz w:val="20"/>
        </w:rPr>
        <w:t xml:space="preserve"> nájmu prenajímateľ je oprávnený navýšiť nájomné </w:t>
      </w:r>
      <w:r>
        <w:rPr>
          <w:rFonts w:ascii="Arial" w:hAnsi="Arial" w:cs="Arial"/>
          <w:sz w:val="20"/>
        </w:rPr>
        <w:t xml:space="preserve">v zmysle článku 5. nájomnej zmluvy </w:t>
      </w:r>
      <w:r w:rsidRPr="00A54A18">
        <w:rPr>
          <w:rFonts w:ascii="Arial" w:hAnsi="Arial" w:cs="Arial"/>
          <w:sz w:val="20"/>
        </w:rPr>
        <w:t>o sumu pripadajúcu na zväčšený rozsah výmery predmet</w:t>
      </w:r>
      <w:r>
        <w:rPr>
          <w:rFonts w:ascii="Arial" w:hAnsi="Arial" w:cs="Arial"/>
          <w:sz w:val="20"/>
        </w:rPr>
        <w:t>u</w:t>
      </w:r>
      <w:r w:rsidRPr="00A54A18">
        <w:rPr>
          <w:rFonts w:ascii="Arial" w:hAnsi="Arial" w:cs="Arial"/>
          <w:sz w:val="20"/>
        </w:rPr>
        <w:t xml:space="preserve"> nájmu.</w:t>
      </w:r>
    </w:p>
    <w:p w:rsidR="004618FE" w:rsidRDefault="004618FE" w:rsidP="004618FE">
      <w:pPr>
        <w:pStyle w:val="Odsekzoznamu"/>
        <w:rPr>
          <w:rFonts w:ascii="Arial" w:hAnsi="Arial" w:cs="Arial"/>
        </w:rPr>
      </w:pPr>
    </w:p>
    <w:p w:rsidR="004618FE" w:rsidRPr="007C0FCF" w:rsidRDefault="004618FE" w:rsidP="004618FE">
      <w:pPr>
        <w:pStyle w:val="nadpisa"/>
        <w:numPr>
          <w:ilvl w:val="1"/>
          <w:numId w:val="2"/>
        </w:numPr>
        <w:tabs>
          <w:tab w:val="left" w:pos="426"/>
        </w:tabs>
        <w:spacing w:before="0" w:beforeAutospacing="0" w:after="0" w:afterAutospacing="0"/>
        <w:ind w:left="426" w:hanging="426"/>
        <w:jc w:val="both"/>
        <w:rPr>
          <w:rFonts w:ascii="Arial" w:hAnsi="Arial" w:cs="Arial"/>
          <w:bCs/>
          <w:sz w:val="20"/>
          <w:szCs w:val="20"/>
        </w:rPr>
      </w:pPr>
      <w:r w:rsidRPr="00FD0BC4">
        <w:rPr>
          <w:rFonts w:ascii="Arial" w:hAnsi="Arial" w:cs="Arial"/>
          <w:sz w:val="20"/>
          <w:szCs w:val="20"/>
        </w:rPr>
        <w:t xml:space="preserve">V prípade, že </w:t>
      </w:r>
      <w:r>
        <w:rPr>
          <w:rFonts w:ascii="Arial" w:hAnsi="Arial" w:cs="Arial"/>
          <w:sz w:val="20"/>
          <w:szCs w:val="20"/>
        </w:rPr>
        <w:t>si výstavba</w:t>
      </w:r>
      <w:r w:rsidRPr="00FD0BC4">
        <w:rPr>
          <w:rFonts w:ascii="Arial" w:hAnsi="Arial" w:cs="Arial"/>
          <w:sz w:val="20"/>
          <w:szCs w:val="20"/>
        </w:rPr>
        <w:t xml:space="preserve"> </w:t>
      </w:r>
      <w:r>
        <w:rPr>
          <w:rFonts w:ascii="Arial" w:hAnsi="Arial" w:cs="Arial"/>
          <w:sz w:val="20"/>
          <w:szCs w:val="20"/>
        </w:rPr>
        <w:t>motorestu</w:t>
      </w:r>
      <w:r w:rsidRPr="00FD0BC4">
        <w:rPr>
          <w:rFonts w:ascii="Arial" w:hAnsi="Arial" w:cs="Arial"/>
          <w:sz w:val="20"/>
          <w:szCs w:val="20"/>
        </w:rPr>
        <w:t xml:space="preserve"> na </w:t>
      </w:r>
      <w:r>
        <w:rPr>
          <w:rFonts w:ascii="Arial" w:hAnsi="Arial" w:cs="Arial"/>
          <w:sz w:val="20"/>
          <w:szCs w:val="20"/>
        </w:rPr>
        <w:t>diaľničnom odpočívadle</w:t>
      </w:r>
      <w:r w:rsidRPr="00FD0BC4">
        <w:rPr>
          <w:rFonts w:ascii="Arial" w:hAnsi="Arial" w:cs="Arial"/>
          <w:sz w:val="20"/>
          <w:szCs w:val="20"/>
        </w:rPr>
        <w:t xml:space="preserve"> vyžiada </w:t>
      </w:r>
      <w:r>
        <w:rPr>
          <w:rFonts w:ascii="Arial" w:hAnsi="Arial" w:cs="Arial"/>
          <w:sz w:val="20"/>
          <w:szCs w:val="20"/>
        </w:rPr>
        <w:t>vybudovanie</w:t>
      </w:r>
      <w:r w:rsidRPr="00FD0BC4">
        <w:rPr>
          <w:rFonts w:ascii="Arial" w:hAnsi="Arial" w:cs="Arial"/>
          <w:sz w:val="20"/>
          <w:szCs w:val="20"/>
        </w:rPr>
        <w:t xml:space="preserve"> vyvolanej úpravy, </w:t>
      </w:r>
      <w:r>
        <w:rPr>
          <w:rFonts w:ascii="Arial" w:hAnsi="Arial" w:cs="Arial"/>
          <w:sz w:val="20"/>
          <w:szCs w:val="20"/>
        </w:rPr>
        <w:t>n</w:t>
      </w:r>
      <w:r w:rsidRPr="00FD0BC4">
        <w:rPr>
          <w:rFonts w:ascii="Arial" w:hAnsi="Arial" w:cs="Arial"/>
          <w:sz w:val="20"/>
          <w:szCs w:val="20"/>
        </w:rPr>
        <w:t xml:space="preserve">ájomca ju </w:t>
      </w:r>
      <w:r>
        <w:rPr>
          <w:rFonts w:ascii="Arial" w:hAnsi="Arial" w:cs="Arial"/>
          <w:sz w:val="20"/>
          <w:szCs w:val="20"/>
        </w:rPr>
        <w:t>vybuduje</w:t>
      </w:r>
      <w:r w:rsidRPr="00FD0BC4">
        <w:rPr>
          <w:rFonts w:ascii="Arial" w:hAnsi="Arial" w:cs="Arial"/>
          <w:sz w:val="20"/>
          <w:szCs w:val="20"/>
        </w:rPr>
        <w:t xml:space="preserve"> v súlade s ustanovením § 18 ods. 13 zákona č. 135/1961 Zb. o pozemných komunikáciách (cestný zákon)</w:t>
      </w:r>
      <w:r>
        <w:rPr>
          <w:rFonts w:ascii="Arial" w:hAnsi="Arial" w:cs="Arial"/>
          <w:sz w:val="20"/>
          <w:szCs w:val="20"/>
        </w:rPr>
        <w:t xml:space="preserve"> v znení neskorších predpisov</w:t>
      </w:r>
      <w:r w:rsidRPr="00FD0BC4">
        <w:rPr>
          <w:rFonts w:ascii="Arial" w:hAnsi="Arial" w:cs="Arial"/>
          <w:sz w:val="20"/>
          <w:szCs w:val="20"/>
        </w:rPr>
        <w:t>.</w:t>
      </w:r>
      <w:r>
        <w:rPr>
          <w:rFonts w:ascii="Arial" w:hAnsi="Arial" w:cs="Arial"/>
          <w:bCs/>
          <w:sz w:val="20"/>
          <w:szCs w:val="20"/>
        </w:rPr>
        <w:t xml:space="preserve"> </w:t>
      </w:r>
      <w:r w:rsidRPr="007C0FCF">
        <w:rPr>
          <w:rFonts w:ascii="Arial" w:hAnsi="Arial" w:cs="Arial"/>
          <w:sz w:val="20"/>
          <w:szCs w:val="20"/>
        </w:rPr>
        <w:t xml:space="preserve">Konkrétne podmienky </w:t>
      </w:r>
      <w:r>
        <w:rPr>
          <w:rFonts w:ascii="Arial" w:hAnsi="Arial" w:cs="Arial"/>
          <w:sz w:val="20"/>
          <w:szCs w:val="20"/>
        </w:rPr>
        <w:t>vybudovania</w:t>
      </w:r>
      <w:r w:rsidRPr="007C0FCF">
        <w:rPr>
          <w:rFonts w:ascii="Arial" w:hAnsi="Arial" w:cs="Arial"/>
          <w:sz w:val="20"/>
          <w:szCs w:val="20"/>
        </w:rPr>
        <w:t>, prevzatia a odovzdania vyvolanej úpravy budú predmetom osobitných zmlúv.</w:t>
      </w:r>
    </w:p>
    <w:p w:rsidR="004618FE" w:rsidRDefault="004618FE" w:rsidP="004618FE">
      <w:pPr>
        <w:rPr>
          <w:sz w:val="20"/>
          <w:szCs w:val="20"/>
        </w:rPr>
      </w:pPr>
    </w:p>
    <w:p w:rsidR="004618FE" w:rsidRDefault="004618FE" w:rsidP="004618FE">
      <w:pPr>
        <w:rPr>
          <w:sz w:val="20"/>
          <w:szCs w:val="20"/>
        </w:rPr>
      </w:pPr>
    </w:p>
    <w:p w:rsidR="004618FE" w:rsidRDefault="004618FE" w:rsidP="004618FE">
      <w:pPr>
        <w:jc w:val="center"/>
        <w:rPr>
          <w:rFonts w:ascii="Arial" w:hAnsi="Arial" w:cs="Arial"/>
          <w:b/>
          <w:sz w:val="20"/>
          <w:szCs w:val="20"/>
        </w:rPr>
      </w:pPr>
      <w:r>
        <w:rPr>
          <w:rFonts w:ascii="Arial" w:hAnsi="Arial" w:cs="Arial"/>
          <w:b/>
          <w:sz w:val="20"/>
          <w:szCs w:val="20"/>
        </w:rPr>
        <w:t>Článok 3.</w:t>
      </w:r>
    </w:p>
    <w:p w:rsidR="004618FE" w:rsidRDefault="004618FE" w:rsidP="004618FE">
      <w:pPr>
        <w:jc w:val="center"/>
        <w:rPr>
          <w:rFonts w:ascii="Arial" w:hAnsi="Arial" w:cs="Arial"/>
          <w:b/>
          <w:sz w:val="20"/>
          <w:szCs w:val="20"/>
        </w:rPr>
      </w:pPr>
      <w:r>
        <w:rPr>
          <w:rFonts w:ascii="Arial" w:hAnsi="Arial" w:cs="Arial"/>
          <w:b/>
          <w:sz w:val="20"/>
          <w:szCs w:val="20"/>
        </w:rPr>
        <w:t>Účel nájmu</w:t>
      </w:r>
    </w:p>
    <w:p w:rsidR="004618FE" w:rsidRDefault="004618FE" w:rsidP="004618FE">
      <w:pPr>
        <w:ind w:left="426"/>
        <w:jc w:val="center"/>
        <w:rPr>
          <w:rFonts w:ascii="Arial" w:hAnsi="Arial" w:cs="Arial"/>
          <w:b/>
          <w:sz w:val="20"/>
          <w:szCs w:val="20"/>
        </w:rPr>
      </w:pPr>
    </w:p>
    <w:p w:rsidR="004618FE" w:rsidRDefault="004618FE" w:rsidP="004618FE">
      <w:pPr>
        <w:pStyle w:val="Odsekzoznamu"/>
        <w:numPr>
          <w:ilvl w:val="0"/>
          <w:numId w:val="3"/>
        </w:numPr>
        <w:spacing w:line="276" w:lineRule="auto"/>
        <w:ind w:left="426"/>
        <w:jc w:val="both"/>
        <w:rPr>
          <w:rFonts w:ascii="Arial" w:hAnsi="Arial" w:cs="Arial"/>
          <w:vanish/>
          <w:sz w:val="20"/>
          <w:szCs w:val="20"/>
        </w:rPr>
      </w:pPr>
    </w:p>
    <w:p w:rsidR="004618FE" w:rsidRDefault="004618FE" w:rsidP="004618FE">
      <w:pPr>
        <w:pStyle w:val="Odsekzoznamu"/>
        <w:numPr>
          <w:ilvl w:val="0"/>
          <w:numId w:val="3"/>
        </w:numPr>
        <w:spacing w:line="276" w:lineRule="auto"/>
        <w:ind w:left="426"/>
        <w:jc w:val="both"/>
        <w:rPr>
          <w:rFonts w:ascii="Arial" w:hAnsi="Arial" w:cs="Arial"/>
          <w:vanish/>
          <w:sz w:val="20"/>
          <w:szCs w:val="20"/>
        </w:rPr>
      </w:pPr>
    </w:p>
    <w:p w:rsidR="004618FE" w:rsidRDefault="004618FE" w:rsidP="004618FE">
      <w:pPr>
        <w:pStyle w:val="Odsekzoznamu"/>
        <w:numPr>
          <w:ilvl w:val="0"/>
          <w:numId w:val="3"/>
        </w:numPr>
        <w:spacing w:line="276" w:lineRule="auto"/>
        <w:ind w:left="426"/>
        <w:jc w:val="both"/>
        <w:rPr>
          <w:rFonts w:ascii="Arial" w:hAnsi="Arial" w:cs="Arial"/>
          <w:vanish/>
          <w:sz w:val="20"/>
          <w:szCs w:val="20"/>
        </w:rPr>
      </w:pPr>
    </w:p>
    <w:p w:rsidR="004618FE" w:rsidRDefault="004618FE" w:rsidP="004618FE">
      <w:pPr>
        <w:numPr>
          <w:ilvl w:val="1"/>
          <w:numId w:val="3"/>
        </w:numPr>
        <w:spacing w:line="276" w:lineRule="auto"/>
        <w:ind w:left="426"/>
        <w:jc w:val="both"/>
        <w:rPr>
          <w:rFonts w:ascii="Arial" w:hAnsi="Arial" w:cs="Arial"/>
          <w:sz w:val="20"/>
          <w:szCs w:val="20"/>
        </w:rPr>
      </w:pPr>
      <w:r>
        <w:rPr>
          <w:rFonts w:ascii="Arial" w:hAnsi="Arial" w:cs="Arial"/>
          <w:sz w:val="20"/>
          <w:szCs w:val="20"/>
        </w:rPr>
        <w:t xml:space="preserve">Účelom nájmu je záväzok nájomcu na predmete nájmu za podmienok dohodnutých v zmluve realizovať: </w:t>
      </w:r>
    </w:p>
    <w:p w:rsidR="004618FE" w:rsidRDefault="004618FE" w:rsidP="004618FE">
      <w:pPr>
        <w:ind w:left="426"/>
        <w:jc w:val="both"/>
        <w:rPr>
          <w:rFonts w:ascii="Arial" w:hAnsi="Arial" w:cs="Arial"/>
          <w:color w:val="FF0000"/>
          <w:sz w:val="20"/>
          <w:szCs w:val="20"/>
        </w:rPr>
      </w:pPr>
    </w:p>
    <w:p w:rsidR="004618FE" w:rsidRDefault="004618FE" w:rsidP="004618FE">
      <w:pPr>
        <w:numPr>
          <w:ilvl w:val="1"/>
          <w:numId w:val="4"/>
        </w:numPr>
        <w:spacing w:line="276" w:lineRule="auto"/>
        <w:ind w:left="426" w:firstLine="0"/>
        <w:jc w:val="both"/>
        <w:rPr>
          <w:rFonts w:ascii="Arial" w:hAnsi="Arial" w:cs="Arial"/>
          <w:sz w:val="20"/>
          <w:szCs w:val="20"/>
        </w:rPr>
      </w:pPr>
      <w:r>
        <w:rPr>
          <w:rFonts w:ascii="Arial" w:hAnsi="Arial" w:cs="Arial"/>
          <w:sz w:val="20"/>
          <w:szCs w:val="20"/>
        </w:rPr>
        <w:t>prípravu a výstavbu motorestu na vlastné náklady, a to v nasledovných etapách:</w:t>
      </w:r>
    </w:p>
    <w:p w:rsidR="004618FE" w:rsidRDefault="004618FE" w:rsidP="004618FE">
      <w:pPr>
        <w:pStyle w:val="Zkladntext"/>
        <w:numPr>
          <w:ilvl w:val="0"/>
          <w:numId w:val="15"/>
        </w:numPr>
        <w:tabs>
          <w:tab w:val="left" w:pos="284"/>
        </w:tabs>
        <w:spacing w:after="0"/>
        <w:ind w:left="1134" w:hanging="447"/>
        <w:jc w:val="both"/>
        <w:rPr>
          <w:rFonts w:ascii="Arial" w:hAnsi="Arial" w:cs="Arial"/>
          <w:sz w:val="20"/>
          <w:szCs w:val="20"/>
        </w:rPr>
      </w:pPr>
      <w:r>
        <w:rPr>
          <w:rFonts w:ascii="Arial" w:hAnsi="Arial" w:cs="Arial"/>
          <w:sz w:val="20"/>
          <w:szCs w:val="20"/>
        </w:rPr>
        <w:t xml:space="preserve">I. </w:t>
      </w:r>
      <w:r w:rsidRPr="009D4BBB">
        <w:rPr>
          <w:rFonts w:ascii="Arial" w:hAnsi="Arial" w:cs="Arial"/>
          <w:sz w:val="20"/>
          <w:szCs w:val="20"/>
        </w:rPr>
        <w:t xml:space="preserve">etapa prípravy </w:t>
      </w:r>
      <w:r>
        <w:rPr>
          <w:rFonts w:ascii="Arial" w:hAnsi="Arial" w:cs="Arial"/>
          <w:sz w:val="20"/>
          <w:szCs w:val="20"/>
        </w:rPr>
        <w:t>motorestu</w:t>
      </w:r>
      <w:r w:rsidRPr="009D4BBB">
        <w:rPr>
          <w:rFonts w:ascii="Arial" w:hAnsi="Arial" w:cs="Arial"/>
          <w:sz w:val="20"/>
          <w:szCs w:val="20"/>
        </w:rPr>
        <w:t xml:space="preserve"> na </w:t>
      </w:r>
      <w:r>
        <w:rPr>
          <w:rFonts w:ascii="Arial" w:hAnsi="Arial" w:cs="Arial"/>
          <w:sz w:val="20"/>
          <w:szCs w:val="20"/>
        </w:rPr>
        <w:t>diaľničnom odpočívadle</w:t>
      </w:r>
      <w:r w:rsidRPr="009D4BBB">
        <w:rPr>
          <w:rFonts w:ascii="Arial" w:hAnsi="Arial" w:cs="Arial"/>
          <w:sz w:val="20"/>
          <w:szCs w:val="20"/>
        </w:rPr>
        <w:t xml:space="preserve"> (ďalej len </w:t>
      </w:r>
      <w:r w:rsidRPr="009F3019">
        <w:rPr>
          <w:rFonts w:ascii="Arial" w:hAnsi="Arial" w:cs="Arial"/>
          <w:sz w:val="20"/>
          <w:szCs w:val="20"/>
        </w:rPr>
        <w:t>„</w:t>
      </w:r>
      <w:r w:rsidRPr="009F3019">
        <w:rPr>
          <w:rFonts w:ascii="Arial" w:hAnsi="Arial" w:cs="Arial"/>
          <w:b/>
          <w:sz w:val="20"/>
          <w:szCs w:val="20"/>
        </w:rPr>
        <w:t>I. etapa</w:t>
      </w:r>
      <w:r w:rsidRPr="009D4BBB">
        <w:rPr>
          <w:rFonts w:ascii="Arial" w:hAnsi="Arial" w:cs="Arial"/>
          <w:sz w:val="20"/>
          <w:szCs w:val="20"/>
        </w:rPr>
        <w:t>“), do vydania právoplatn</w:t>
      </w:r>
      <w:r>
        <w:rPr>
          <w:rFonts w:ascii="Arial" w:hAnsi="Arial" w:cs="Arial"/>
          <w:sz w:val="20"/>
          <w:szCs w:val="20"/>
        </w:rPr>
        <w:t>ého</w:t>
      </w:r>
      <w:r w:rsidRPr="009D4BBB">
        <w:rPr>
          <w:rFonts w:ascii="Arial" w:hAnsi="Arial" w:cs="Arial"/>
          <w:sz w:val="20"/>
          <w:szCs w:val="20"/>
        </w:rPr>
        <w:t xml:space="preserve"> </w:t>
      </w:r>
      <w:r>
        <w:rPr>
          <w:rFonts w:ascii="Arial" w:hAnsi="Arial" w:cs="Arial"/>
          <w:sz w:val="20"/>
          <w:szCs w:val="20"/>
        </w:rPr>
        <w:t xml:space="preserve">rozhodnutia o </w:t>
      </w:r>
      <w:r w:rsidRPr="009D4BBB">
        <w:rPr>
          <w:rFonts w:ascii="Arial" w:hAnsi="Arial" w:cs="Arial"/>
          <w:sz w:val="20"/>
          <w:szCs w:val="20"/>
        </w:rPr>
        <w:t>stavebn</w:t>
      </w:r>
      <w:r>
        <w:rPr>
          <w:rFonts w:ascii="Arial" w:hAnsi="Arial" w:cs="Arial"/>
          <w:sz w:val="20"/>
          <w:szCs w:val="20"/>
        </w:rPr>
        <w:t>om</w:t>
      </w:r>
      <w:r w:rsidRPr="009D4BBB">
        <w:rPr>
          <w:rFonts w:ascii="Arial" w:hAnsi="Arial" w:cs="Arial"/>
          <w:sz w:val="20"/>
          <w:szCs w:val="20"/>
        </w:rPr>
        <w:t xml:space="preserve"> </w:t>
      </w:r>
      <w:r>
        <w:rPr>
          <w:rFonts w:ascii="Arial" w:hAnsi="Arial" w:cs="Arial"/>
          <w:sz w:val="20"/>
          <w:szCs w:val="20"/>
        </w:rPr>
        <w:t>zámere</w:t>
      </w:r>
      <w:r w:rsidRPr="009D4BBB">
        <w:rPr>
          <w:rFonts w:ascii="Arial" w:hAnsi="Arial" w:cs="Arial"/>
          <w:sz w:val="20"/>
          <w:szCs w:val="20"/>
        </w:rPr>
        <w:t>,</w:t>
      </w:r>
    </w:p>
    <w:p w:rsidR="004618FE" w:rsidRDefault="004618FE" w:rsidP="004618FE">
      <w:pPr>
        <w:pStyle w:val="Zkladntext"/>
        <w:tabs>
          <w:tab w:val="left" w:pos="284"/>
        </w:tabs>
        <w:spacing w:after="0"/>
        <w:ind w:left="1134"/>
        <w:jc w:val="both"/>
        <w:rPr>
          <w:rFonts w:ascii="Arial" w:hAnsi="Arial" w:cs="Arial"/>
          <w:sz w:val="20"/>
          <w:szCs w:val="20"/>
        </w:rPr>
      </w:pPr>
    </w:p>
    <w:p w:rsidR="004618FE" w:rsidRPr="009D4BBB" w:rsidRDefault="004618FE" w:rsidP="004618FE">
      <w:pPr>
        <w:pStyle w:val="Zkladntext"/>
        <w:numPr>
          <w:ilvl w:val="0"/>
          <w:numId w:val="15"/>
        </w:numPr>
        <w:tabs>
          <w:tab w:val="left" w:pos="284"/>
        </w:tabs>
        <w:spacing w:after="0"/>
        <w:ind w:left="1134" w:hanging="447"/>
        <w:jc w:val="both"/>
        <w:rPr>
          <w:rFonts w:ascii="Arial" w:hAnsi="Arial" w:cs="Arial"/>
          <w:sz w:val="20"/>
          <w:szCs w:val="20"/>
        </w:rPr>
      </w:pPr>
      <w:r w:rsidRPr="009D4BBB">
        <w:rPr>
          <w:rFonts w:ascii="Arial" w:hAnsi="Arial" w:cs="Arial"/>
          <w:sz w:val="20"/>
          <w:szCs w:val="20"/>
        </w:rPr>
        <w:t xml:space="preserve"> II. etapa výstavby </w:t>
      </w:r>
      <w:r>
        <w:rPr>
          <w:rFonts w:ascii="Arial" w:hAnsi="Arial" w:cs="Arial"/>
          <w:sz w:val="20"/>
          <w:szCs w:val="20"/>
        </w:rPr>
        <w:t>motorestu</w:t>
      </w:r>
      <w:r w:rsidRPr="009D4BBB">
        <w:rPr>
          <w:rFonts w:ascii="Arial" w:hAnsi="Arial" w:cs="Arial"/>
          <w:sz w:val="20"/>
          <w:szCs w:val="20"/>
        </w:rPr>
        <w:t xml:space="preserve"> na</w:t>
      </w:r>
      <w:r>
        <w:rPr>
          <w:rFonts w:ascii="Arial" w:hAnsi="Arial" w:cs="Arial"/>
          <w:sz w:val="20"/>
          <w:szCs w:val="20"/>
        </w:rPr>
        <w:t xml:space="preserve"> diaľničnom odpočívadle</w:t>
      </w:r>
      <w:r w:rsidRPr="009D4BBB">
        <w:rPr>
          <w:rFonts w:ascii="Arial" w:hAnsi="Arial" w:cs="Arial"/>
          <w:sz w:val="20"/>
          <w:szCs w:val="20"/>
        </w:rPr>
        <w:t xml:space="preserve"> (ďalej len </w:t>
      </w:r>
      <w:r w:rsidRPr="009F67BD">
        <w:rPr>
          <w:rFonts w:ascii="Arial" w:hAnsi="Arial" w:cs="Arial"/>
          <w:b/>
          <w:sz w:val="20"/>
          <w:szCs w:val="20"/>
        </w:rPr>
        <w:t>„II. etapa</w:t>
      </w:r>
      <w:r w:rsidRPr="009F67BD">
        <w:rPr>
          <w:rFonts w:ascii="Arial" w:hAnsi="Arial" w:cs="Arial"/>
          <w:sz w:val="20"/>
          <w:szCs w:val="20"/>
        </w:rPr>
        <w:t>“)</w:t>
      </w:r>
      <w:r w:rsidRPr="009F67BD">
        <w:rPr>
          <w:rFonts w:ascii="Arial" w:hAnsi="Arial" w:cs="Arial"/>
          <w:b/>
          <w:sz w:val="20"/>
          <w:szCs w:val="20"/>
        </w:rPr>
        <w:t>,</w:t>
      </w:r>
      <w:r w:rsidRPr="009D4BBB">
        <w:rPr>
          <w:rFonts w:ascii="Arial" w:hAnsi="Arial" w:cs="Arial"/>
          <w:b/>
          <w:i/>
          <w:sz w:val="20"/>
          <w:szCs w:val="20"/>
        </w:rPr>
        <w:t xml:space="preserve"> </w:t>
      </w:r>
      <w:r w:rsidRPr="009D4BBB">
        <w:rPr>
          <w:rFonts w:ascii="Arial" w:hAnsi="Arial" w:cs="Arial"/>
          <w:sz w:val="20"/>
          <w:szCs w:val="20"/>
        </w:rPr>
        <w:t>do vydania právoplatn</w:t>
      </w:r>
      <w:r>
        <w:rPr>
          <w:rFonts w:ascii="Arial" w:hAnsi="Arial" w:cs="Arial"/>
          <w:sz w:val="20"/>
          <w:szCs w:val="20"/>
        </w:rPr>
        <w:t>ého kolaudačného</w:t>
      </w:r>
      <w:r w:rsidRPr="009D4BBB">
        <w:rPr>
          <w:rFonts w:ascii="Arial" w:hAnsi="Arial" w:cs="Arial"/>
          <w:sz w:val="20"/>
          <w:szCs w:val="20"/>
        </w:rPr>
        <w:t xml:space="preserve"> </w:t>
      </w:r>
      <w:r>
        <w:rPr>
          <w:rFonts w:ascii="Arial" w:hAnsi="Arial" w:cs="Arial"/>
          <w:sz w:val="20"/>
          <w:szCs w:val="20"/>
        </w:rPr>
        <w:t xml:space="preserve">osvedčenia </w:t>
      </w:r>
      <w:r w:rsidRPr="009D4BBB">
        <w:rPr>
          <w:rFonts w:ascii="Arial" w:hAnsi="Arial" w:cs="Arial"/>
          <w:sz w:val="20"/>
          <w:szCs w:val="20"/>
        </w:rPr>
        <w:t>na užívanie stav</w:t>
      </w:r>
      <w:r>
        <w:rPr>
          <w:rFonts w:ascii="Arial" w:hAnsi="Arial" w:cs="Arial"/>
          <w:sz w:val="20"/>
          <w:szCs w:val="20"/>
        </w:rPr>
        <w:t>by motorestu</w:t>
      </w:r>
      <w:r w:rsidRPr="009D4BBB">
        <w:rPr>
          <w:rFonts w:ascii="Arial" w:hAnsi="Arial" w:cs="Arial"/>
          <w:sz w:val="20"/>
          <w:szCs w:val="20"/>
        </w:rPr>
        <w:t>,</w:t>
      </w:r>
    </w:p>
    <w:p w:rsidR="004618FE" w:rsidRDefault="004618FE" w:rsidP="004618FE">
      <w:pPr>
        <w:spacing w:line="276" w:lineRule="auto"/>
        <w:ind w:left="426"/>
        <w:jc w:val="both"/>
        <w:rPr>
          <w:rFonts w:ascii="Arial" w:hAnsi="Arial" w:cs="Arial"/>
          <w:sz w:val="20"/>
          <w:szCs w:val="20"/>
        </w:rPr>
      </w:pPr>
    </w:p>
    <w:p w:rsidR="004618FE" w:rsidRPr="006618D8" w:rsidRDefault="004618FE" w:rsidP="004618FE">
      <w:pPr>
        <w:pStyle w:val="Odsekzoznamu"/>
        <w:numPr>
          <w:ilvl w:val="1"/>
          <w:numId w:val="4"/>
        </w:numPr>
        <w:spacing w:line="276" w:lineRule="auto"/>
        <w:ind w:left="709" w:hanging="283"/>
        <w:jc w:val="both"/>
        <w:rPr>
          <w:rFonts w:ascii="Arial" w:hAnsi="Arial" w:cs="Arial"/>
          <w:sz w:val="20"/>
          <w:szCs w:val="20"/>
        </w:rPr>
      </w:pPr>
      <w:r w:rsidRPr="00D171AF">
        <w:rPr>
          <w:rFonts w:ascii="Arial" w:hAnsi="Arial" w:cs="Arial"/>
          <w:sz w:val="20"/>
          <w:szCs w:val="20"/>
        </w:rPr>
        <w:t xml:space="preserve">následnú prevádzku motorestu na </w:t>
      </w:r>
      <w:r>
        <w:rPr>
          <w:rFonts w:ascii="Arial" w:hAnsi="Arial" w:cs="Arial"/>
          <w:sz w:val="20"/>
          <w:szCs w:val="20"/>
        </w:rPr>
        <w:t>diaľničnom odpočívadle</w:t>
      </w:r>
      <w:r w:rsidRPr="009D4BBB">
        <w:rPr>
          <w:rFonts w:ascii="Arial" w:hAnsi="Arial" w:cs="Arial"/>
          <w:sz w:val="20"/>
          <w:szCs w:val="20"/>
        </w:rPr>
        <w:t xml:space="preserve"> </w:t>
      </w:r>
      <w:r>
        <w:rPr>
          <w:rFonts w:ascii="Arial" w:hAnsi="Arial" w:cs="Arial"/>
          <w:sz w:val="20"/>
          <w:szCs w:val="20"/>
        </w:rPr>
        <w:t xml:space="preserve">na </w:t>
      </w:r>
      <w:r w:rsidRPr="00D171AF">
        <w:rPr>
          <w:rFonts w:ascii="Arial" w:hAnsi="Arial" w:cs="Arial"/>
          <w:sz w:val="20"/>
          <w:szCs w:val="20"/>
        </w:rPr>
        <w:t>vlastné náklady</w:t>
      </w:r>
      <w:r>
        <w:rPr>
          <w:rFonts w:ascii="Arial" w:hAnsi="Arial" w:cs="Arial"/>
          <w:sz w:val="20"/>
          <w:szCs w:val="20"/>
        </w:rPr>
        <w:t xml:space="preserve"> počas celej doby nájmu v zmysle článku 4. nájomnej zmluvy, (ďalej spoločne ako „</w:t>
      </w:r>
      <w:r w:rsidRPr="006618D8">
        <w:rPr>
          <w:rFonts w:ascii="Arial" w:hAnsi="Arial" w:cs="Arial"/>
          <w:b/>
          <w:sz w:val="20"/>
          <w:szCs w:val="20"/>
        </w:rPr>
        <w:t>účel nájmu</w:t>
      </w:r>
      <w:r>
        <w:rPr>
          <w:rFonts w:ascii="Arial" w:hAnsi="Arial" w:cs="Arial"/>
          <w:sz w:val="20"/>
          <w:szCs w:val="20"/>
        </w:rPr>
        <w:t>“).</w:t>
      </w:r>
    </w:p>
    <w:p w:rsidR="004618FE" w:rsidRDefault="004618FE" w:rsidP="004618FE">
      <w:pPr>
        <w:jc w:val="both"/>
        <w:rPr>
          <w:rFonts w:ascii="Arial" w:hAnsi="Arial" w:cs="Arial"/>
          <w:sz w:val="20"/>
          <w:szCs w:val="20"/>
        </w:rPr>
      </w:pPr>
    </w:p>
    <w:p w:rsidR="004618FE" w:rsidRDefault="004618FE" w:rsidP="004618FE">
      <w:pPr>
        <w:numPr>
          <w:ilvl w:val="1"/>
          <w:numId w:val="3"/>
        </w:numPr>
        <w:spacing w:line="276" w:lineRule="auto"/>
        <w:ind w:left="426"/>
        <w:jc w:val="both"/>
        <w:rPr>
          <w:rFonts w:ascii="Arial" w:hAnsi="Arial" w:cs="Arial"/>
          <w:sz w:val="20"/>
          <w:szCs w:val="20"/>
        </w:rPr>
      </w:pPr>
      <w:r>
        <w:rPr>
          <w:rFonts w:ascii="Arial" w:hAnsi="Arial" w:cs="Arial"/>
          <w:sz w:val="20"/>
          <w:szCs w:val="20"/>
        </w:rPr>
        <w:t xml:space="preserve">Na účely zmluvy sa „prípravou“ rozumie doba odo dňa nadobudnutia účinnosti zmluvy v zmysle článku 10. bod 10.3. zmluvy do dňa odovzdania predmetu nájmu podľa článku 7. bodu 7.3 </w:t>
      </w:r>
      <w:proofErr w:type="spellStart"/>
      <w:r>
        <w:rPr>
          <w:rFonts w:ascii="Arial" w:hAnsi="Arial" w:cs="Arial"/>
          <w:sz w:val="20"/>
          <w:szCs w:val="20"/>
        </w:rPr>
        <w:t>podbodu</w:t>
      </w:r>
      <w:proofErr w:type="spellEnd"/>
      <w:r>
        <w:rPr>
          <w:rFonts w:ascii="Arial" w:hAnsi="Arial" w:cs="Arial"/>
          <w:sz w:val="20"/>
          <w:szCs w:val="20"/>
        </w:rPr>
        <w:t xml:space="preserve"> </w:t>
      </w:r>
      <w:r>
        <w:rPr>
          <w:rFonts w:ascii="Arial" w:hAnsi="Arial" w:cs="Arial"/>
          <w:sz w:val="20"/>
          <w:szCs w:val="20"/>
        </w:rPr>
        <w:lastRenderedPageBreak/>
        <w:t xml:space="preserve">7.3.1. zmluvy. „Výstavbou“ sa rozumie vybudovanie motorestu odo dňa odovzdania predmetu nájmu podľa článku 7 bod 7.3 </w:t>
      </w:r>
      <w:proofErr w:type="spellStart"/>
      <w:r>
        <w:rPr>
          <w:rFonts w:ascii="Arial" w:hAnsi="Arial" w:cs="Arial"/>
          <w:sz w:val="20"/>
          <w:szCs w:val="20"/>
        </w:rPr>
        <w:t>podbod</w:t>
      </w:r>
      <w:proofErr w:type="spellEnd"/>
      <w:r>
        <w:rPr>
          <w:rFonts w:ascii="Arial" w:hAnsi="Arial" w:cs="Arial"/>
          <w:sz w:val="20"/>
          <w:szCs w:val="20"/>
        </w:rPr>
        <w:t xml:space="preserve"> 7.3.1. zmluvy do dňa nadobudnutia právoplatnosti kolaudačného osvedčenia na stavbu motorestu.</w:t>
      </w:r>
    </w:p>
    <w:p w:rsidR="004618FE" w:rsidRDefault="004618FE" w:rsidP="004618FE">
      <w:pPr>
        <w:ind w:left="426"/>
        <w:jc w:val="both"/>
        <w:rPr>
          <w:rFonts w:ascii="Arial" w:hAnsi="Arial" w:cs="Arial"/>
          <w:sz w:val="20"/>
          <w:szCs w:val="20"/>
        </w:rPr>
      </w:pPr>
      <w:r>
        <w:rPr>
          <w:rFonts w:ascii="Arial" w:hAnsi="Arial" w:cs="Arial"/>
          <w:sz w:val="20"/>
          <w:szCs w:val="20"/>
        </w:rPr>
        <w:t xml:space="preserve"> </w:t>
      </w:r>
    </w:p>
    <w:p w:rsidR="004618FE" w:rsidRDefault="004618FE" w:rsidP="004618FE">
      <w:pPr>
        <w:numPr>
          <w:ilvl w:val="1"/>
          <w:numId w:val="3"/>
        </w:numPr>
        <w:spacing w:line="276" w:lineRule="auto"/>
        <w:ind w:left="426"/>
        <w:jc w:val="both"/>
        <w:rPr>
          <w:rFonts w:ascii="Arial" w:hAnsi="Arial" w:cs="Arial"/>
          <w:sz w:val="20"/>
          <w:szCs w:val="20"/>
        </w:rPr>
      </w:pPr>
      <w:r>
        <w:rPr>
          <w:rFonts w:ascii="Arial" w:hAnsi="Arial" w:cs="Arial"/>
          <w:sz w:val="20"/>
          <w:szCs w:val="20"/>
        </w:rPr>
        <w:t xml:space="preserve">Na účely zmluvy sa „následnou prevádzkou“ rozumie prevádzkovanie motorestu odo dňa nasledujúceho po dni nadobudnutia právoplatnosti kolaudačného osvedčenia na stavbu  motorestu do skončenia nájmu. </w:t>
      </w:r>
    </w:p>
    <w:p w:rsidR="004618FE" w:rsidRDefault="004618FE" w:rsidP="004618FE">
      <w:pPr>
        <w:pStyle w:val="Odsekzoznamu"/>
        <w:rPr>
          <w:rFonts w:ascii="Arial" w:hAnsi="Arial" w:cs="Arial"/>
          <w:sz w:val="20"/>
          <w:szCs w:val="20"/>
        </w:rPr>
      </w:pPr>
    </w:p>
    <w:p w:rsidR="004618FE" w:rsidRDefault="004618FE" w:rsidP="004618FE">
      <w:pPr>
        <w:numPr>
          <w:ilvl w:val="1"/>
          <w:numId w:val="3"/>
        </w:numPr>
        <w:spacing w:line="276" w:lineRule="auto"/>
        <w:ind w:left="426"/>
        <w:jc w:val="both"/>
        <w:rPr>
          <w:rFonts w:ascii="Arial" w:hAnsi="Arial" w:cs="Arial"/>
          <w:sz w:val="20"/>
          <w:szCs w:val="20"/>
        </w:rPr>
      </w:pPr>
      <w:r>
        <w:rPr>
          <w:rFonts w:ascii="Arial" w:hAnsi="Arial" w:cs="Arial"/>
          <w:sz w:val="20"/>
          <w:szCs w:val="20"/>
        </w:rPr>
        <w:t xml:space="preserve">Nájomca sa zaväzuje vybudovať na predmete nájmu stavbu motorestu v súlade </w:t>
      </w:r>
      <w:r w:rsidRPr="008F12F6">
        <w:rPr>
          <w:rFonts w:ascii="Arial" w:hAnsi="Arial" w:cs="Arial"/>
          <w:sz w:val="20"/>
          <w:szCs w:val="20"/>
        </w:rPr>
        <w:t>s </w:t>
      </w:r>
      <w:r w:rsidRPr="008F12F6">
        <w:rPr>
          <w:rFonts w:ascii="Arial" w:hAnsi="Arial" w:cs="Arial"/>
          <w:iCs/>
          <w:sz w:val="20"/>
          <w:szCs w:val="20"/>
        </w:rPr>
        <w:t>Koncepciou rozmiestnenia a vybavenia odpočívadiel na diaľniciach a rýchlostných cestách v Slovenskej republike</w:t>
      </w:r>
      <w:r w:rsidRPr="008F12F6">
        <w:rPr>
          <w:rFonts w:ascii="Arial" w:hAnsi="Arial" w:cs="Arial"/>
          <w:sz w:val="20"/>
          <w:szCs w:val="20"/>
        </w:rPr>
        <w:t>, doplnok č. 3, schválenou Ministerstvom dopravy Slovenskej republiky (ďalej len „</w:t>
      </w:r>
      <w:r w:rsidRPr="008F12F6">
        <w:rPr>
          <w:rFonts w:ascii="Arial" w:hAnsi="Arial" w:cs="Arial"/>
          <w:b/>
          <w:sz w:val="20"/>
          <w:szCs w:val="20"/>
        </w:rPr>
        <w:t>MD  SR</w:t>
      </w:r>
      <w:r w:rsidRPr="008F12F6">
        <w:rPr>
          <w:rFonts w:ascii="Arial" w:hAnsi="Arial" w:cs="Arial"/>
          <w:sz w:val="20"/>
          <w:szCs w:val="20"/>
        </w:rPr>
        <w:t>“). Nájomca sa zaväzuje vybudovať motorest podľa projektovej dokumentácie</w:t>
      </w:r>
      <w:r>
        <w:rPr>
          <w:rFonts w:ascii="Arial" w:hAnsi="Arial" w:cs="Arial"/>
          <w:sz w:val="20"/>
          <w:szCs w:val="20"/>
        </w:rPr>
        <w:t xml:space="preserve"> prijatej a schválenej prenajímateľom a povolenej príslušným stavebným úradom, a to po dobu uvedenú v článku 7. bod 7.1. </w:t>
      </w:r>
      <w:proofErr w:type="spellStart"/>
      <w:r>
        <w:rPr>
          <w:rFonts w:ascii="Arial" w:hAnsi="Arial" w:cs="Arial"/>
          <w:sz w:val="20"/>
          <w:szCs w:val="20"/>
        </w:rPr>
        <w:t>podbod</w:t>
      </w:r>
      <w:proofErr w:type="spellEnd"/>
      <w:r>
        <w:rPr>
          <w:rFonts w:ascii="Arial" w:hAnsi="Arial" w:cs="Arial"/>
          <w:sz w:val="20"/>
          <w:szCs w:val="20"/>
        </w:rPr>
        <w:t xml:space="preserve"> 7.1.1 zmluvy. Bližšia špecifikácia prípustných možností umiestnenia motorestu je uvedená v prílohe 1.</w:t>
      </w:r>
    </w:p>
    <w:p w:rsidR="004618FE" w:rsidRDefault="004618FE" w:rsidP="004618FE">
      <w:pPr>
        <w:pStyle w:val="Odsekzoznamu"/>
        <w:rPr>
          <w:rFonts w:ascii="Arial" w:hAnsi="Arial" w:cs="Arial"/>
          <w:sz w:val="20"/>
          <w:szCs w:val="20"/>
        </w:rPr>
      </w:pPr>
    </w:p>
    <w:p w:rsidR="004618FE" w:rsidRDefault="004618FE" w:rsidP="004618FE">
      <w:pPr>
        <w:numPr>
          <w:ilvl w:val="1"/>
          <w:numId w:val="3"/>
        </w:numPr>
        <w:spacing w:line="276" w:lineRule="auto"/>
        <w:ind w:left="426"/>
        <w:jc w:val="both"/>
        <w:rPr>
          <w:rFonts w:ascii="Arial" w:hAnsi="Arial" w:cs="Arial"/>
          <w:sz w:val="20"/>
          <w:szCs w:val="20"/>
        </w:rPr>
      </w:pPr>
      <w:r>
        <w:rPr>
          <w:rFonts w:ascii="Arial" w:hAnsi="Arial" w:cs="Arial"/>
          <w:sz w:val="20"/>
          <w:szCs w:val="20"/>
        </w:rPr>
        <w:t xml:space="preserve">Pre potreby následnej riadnej prevádzky stavby motorestu sa nájomca zaväzuje vybudovať túto v súlade so všeobecne záväznými právnymi predpismi a technickými normami, platnými a účinnými v čase vyhlásenia súťaže na území Slovenskej republiky. </w:t>
      </w:r>
    </w:p>
    <w:p w:rsidR="004618FE" w:rsidRDefault="004618FE" w:rsidP="004618FE">
      <w:pPr>
        <w:jc w:val="both"/>
        <w:rPr>
          <w:rFonts w:ascii="Arial" w:hAnsi="Arial" w:cs="Arial"/>
          <w:sz w:val="20"/>
          <w:szCs w:val="20"/>
        </w:rPr>
      </w:pPr>
    </w:p>
    <w:p w:rsidR="004618FE" w:rsidRDefault="004618FE" w:rsidP="004618FE">
      <w:pPr>
        <w:numPr>
          <w:ilvl w:val="1"/>
          <w:numId w:val="3"/>
        </w:numPr>
        <w:spacing w:line="276" w:lineRule="auto"/>
        <w:ind w:left="426"/>
        <w:jc w:val="both"/>
        <w:rPr>
          <w:rFonts w:ascii="Arial" w:hAnsi="Arial" w:cs="Arial"/>
          <w:sz w:val="20"/>
          <w:szCs w:val="20"/>
        </w:rPr>
      </w:pPr>
      <w:r>
        <w:rPr>
          <w:rFonts w:ascii="Arial" w:hAnsi="Arial" w:cs="Arial"/>
          <w:sz w:val="20"/>
          <w:szCs w:val="20"/>
        </w:rPr>
        <w:t>Predmet nájmu je nájomca povinný užívať riadne, v súlade s príslušnými platnými právnymi predpismi, účinnými na území Slovenskej republiky a ustanoveniami tejto zmluvy.</w:t>
      </w:r>
    </w:p>
    <w:p w:rsidR="004618FE" w:rsidRDefault="004618FE" w:rsidP="004618FE">
      <w:pPr>
        <w:pStyle w:val="Odsekzoznamu"/>
        <w:rPr>
          <w:rFonts w:ascii="Arial" w:hAnsi="Arial" w:cs="Arial"/>
          <w:sz w:val="20"/>
          <w:szCs w:val="20"/>
        </w:rPr>
      </w:pPr>
    </w:p>
    <w:p w:rsidR="004618FE" w:rsidRDefault="004618FE" w:rsidP="004618FE">
      <w:pPr>
        <w:numPr>
          <w:ilvl w:val="1"/>
          <w:numId w:val="3"/>
        </w:numPr>
        <w:spacing w:line="276" w:lineRule="auto"/>
        <w:ind w:left="426"/>
        <w:jc w:val="both"/>
        <w:rPr>
          <w:rFonts w:ascii="Arial" w:hAnsi="Arial" w:cs="Arial"/>
          <w:sz w:val="20"/>
          <w:szCs w:val="20"/>
        </w:rPr>
      </w:pPr>
      <w:r>
        <w:rPr>
          <w:rFonts w:ascii="Arial" w:hAnsi="Arial" w:cs="Arial"/>
          <w:sz w:val="20"/>
          <w:szCs w:val="20"/>
        </w:rPr>
        <w:t>Nájomca je vlastníkom stavby motorestu aj po skončení nájmu podľa tejto zmluvy.</w:t>
      </w:r>
    </w:p>
    <w:p w:rsidR="004618FE" w:rsidRDefault="004618FE" w:rsidP="004618FE">
      <w:pPr>
        <w:ind w:left="426"/>
        <w:jc w:val="center"/>
        <w:rPr>
          <w:rFonts w:ascii="Arial" w:hAnsi="Arial" w:cs="Arial"/>
          <w:b/>
          <w:sz w:val="20"/>
          <w:szCs w:val="20"/>
        </w:rPr>
      </w:pPr>
    </w:p>
    <w:p w:rsidR="004618FE" w:rsidRDefault="004618FE" w:rsidP="004618FE">
      <w:pPr>
        <w:jc w:val="center"/>
        <w:rPr>
          <w:rFonts w:ascii="Arial" w:hAnsi="Arial" w:cs="Arial"/>
          <w:b/>
          <w:sz w:val="20"/>
          <w:szCs w:val="20"/>
        </w:rPr>
      </w:pPr>
      <w:r>
        <w:rPr>
          <w:rFonts w:ascii="Arial" w:hAnsi="Arial" w:cs="Arial"/>
          <w:b/>
          <w:sz w:val="20"/>
          <w:szCs w:val="20"/>
        </w:rPr>
        <w:t>Článok 4.</w:t>
      </w:r>
    </w:p>
    <w:p w:rsidR="004618FE" w:rsidRDefault="004618FE" w:rsidP="004618FE">
      <w:pPr>
        <w:jc w:val="center"/>
        <w:rPr>
          <w:rFonts w:ascii="Arial" w:hAnsi="Arial" w:cs="Arial"/>
          <w:b/>
          <w:sz w:val="20"/>
          <w:szCs w:val="20"/>
        </w:rPr>
      </w:pPr>
      <w:r>
        <w:rPr>
          <w:rFonts w:ascii="Arial" w:hAnsi="Arial" w:cs="Arial"/>
          <w:b/>
          <w:sz w:val="20"/>
          <w:szCs w:val="20"/>
        </w:rPr>
        <w:t>Doba nájmu</w:t>
      </w:r>
    </w:p>
    <w:p w:rsidR="004618FE" w:rsidRDefault="004618FE" w:rsidP="004618FE">
      <w:pPr>
        <w:jc w:val="center"/>
        <w:rPr>
          <w:rFonts w:ascii="Arial" w:hAnsi="Arial" w:cs="Arial"/>
          <w:b/>
          <w:sz w:val="20"/>
          <w:szCs w:val="20"/>
        </w:rPr>
      </w:pPr>
    </w:p>
    <w:p w:rsidR="004618FE" w:rsidRDefault="004618FE" w:rsidP="004618FE">
      <w:pPr>
        <w:pStyle w:val="Odsekzoznamu"/>
        <w:numPr>
          <w:ilvl w:val="0"/>
          <w:numId w:val="5"/>
        </w:numPr>
        <w:spacing w:line="276" w:lineRule="auto"/>
        <w:jc w:val="both"/>
        <w:rPr>
          <w:rFonts w:ascii="Arial" w:hAnsi="Arial" w:cs="Arial"/>
          <w:vanish/>
          <w:sz w:val="20"/>
          <w:szCs w:val="20"/>
        </w:rPr>
      </w:pPr>
    </w:p>
    <w:p w:rsidR="004618FE" w:rsidRDefault="004618FE" w:rsidP="004618FE">
      <w:pPr>
        <w:pStyle w:val="Odsekzoznamu"/>
        <w:numPr>
          <w:ilvl w:val="0"/>
          <w:numId w:val="5"/>
        </w:numPr>
        <w:spacing w:line="276" w:lineRule="auto"/>
        <w:jc w:val="both"/>
        <w:rPr>
          <w:rFonts w:ascii="Arial" w:hAnsi="Arial" w:cs="Arial"/>
          <w:vanish/>
          <w:sz w:val="20"/>
          <w:szCs w:val="20"/>
        </w:rPr>
      </w:pPr>
    </w:p>
    <w:p w:rsidR="004618FE" w:rsidRDefault="004618FE" w:rsidP="004618FE">
      <w:pPr>
        <w:pStyle w:val="Odsekzoznamu"/>
        <w:numPr>
          <w:ilvl w:val="0"/>
          <w:numId w:val="5"/>
        </w:numPr>
        <w:spacing w:line="276" w:lineRule="auto"/>
        <w:jc w:val="both"/>
        <w:rPr>
          <w:rFonts w:ascii="Arial" w:hAnsi="Arial" w:cs="Arial"/>
          <w:vanish/>
          <w:sz w:val="20"/>
          <w:szCs w:val="20"/>
        </w:rPr>
      </w:pPr>
    </w:p>
    <w:p w:rsidR="004618FE" w:rsidRDefault="004618FE" w:rsidP="004618FE">
      <w:pPr>
        <w:pStyle w:val="Odsekzoznamu"/>
        <w:numPr>
          <w:ilvl w:val="0"/>
          <w:numId w:val="5"/>
        </w:numPr>
        <w:spacing w:line="276" w:lineRule="auto"/>
        <w:jc w:val="both"/>
        <w:rPr>
          <w:rFonts w:ascii="Arial" w:hAnsi="Arial" w:cs="Arial"/>
          <w:vanish/>
          <w:sz w:val="20"/>
          <w:szCs w:val="20"/>
        </w:rPr>
      </w:pPr>
    </w:p>
    <w:p w:rsidR="004618FE" w:rsidRDefault="004618FE" w:rsidP="004618FE">
      <w:pPr>
        <w:numPr>
          <w:ilvl w:val="1"/>
          <w:numId w:val="5"/>
        </w:numPr>
        <w:spacing w:line="276" w:lineRule="auto"/>
        <w:ind w:left="426" w:hanging="426"/>
        <w:jc w:val="both"/>
        <w:rPr>
          <w:sz w:val="20"/>
          <w:szCs w:val="20"/>
        </w:rPr>
      </w:pPr>
      <w:r>
        <w:rPr>
          <w:rFonts w:ascii="Arial" w:hAnsi="Arial" w:cs="Arial"/>
          <w:sz w:val="20"/>
          <w:szCs w:val="20"/>
        </w:rPr>
        <w:t>Zmluva sa uzatvára na dobu určitú, a to na 40 (štyridsať) rokov odo dňa účinnosti zmluvy v zmysle článku 10. bodu 10.3. zmluvy. Zmluvné strany sa dohodli, že ustanovenie § 676 ods. 2. Občianskeho zákonníka sa nepoužije a neplatí pre túto zmluvu.</w:t>
      </w:r>
    </w:p>
    <w:p w:rsidR="004618FE" w:rsidRDefault="004618FE" w:rsidP="004618FE">
      <w:pPr>
        <w:ind w:left="426" w:hanging="426"/>
        <w:jc w:val="both"/>
        <w:rPr>
          <w:rFonts w:ascii="Arial" w:hAnsi="Arial" w:cs="Arial"/>
          <w:sz w:val="20"/>
          <w:szCs w:val="20"/>
        </w:rPr>
      </w:pPr>
    </w:p>
    <w:p w:rsidR="004618FE" w:rsidRDefault="004618FE" w:rsidP="004618FE">
      <w:pPr>
        <w:numPr>
          <w:ilvl w:val="1"/>
          <w:numId w:val="5"/>
        </w:numPr>
        <w:spacing w:line="276" w:lineRule="auto"/>
        <w:ind w:left="426" w:hanging="426"/>
        <w:jc w:val="both"/>
        <w:rPr>
          <w:rFonts w:ascii="Arial" w:hAnsi="Arial" w:cs="Arial"/>
          <w:sz w:val="20"/>
          <w:szCs w:val="20"/>
        </w:rPr>
      </w:pPr>
      <w:r>
        <w:rPr>
          <w:rFonts w:ascii="Arial" w:hAnsi="Arial" w:cs="Arial"/>
          <w:sz w:val="20"/>
          <w:szCs w:val="20"/>
        </w:rPr>
        <w:t xml:space="preserve">Na účely fakturácie sa dobou nájmu myslí doba odo dňa odovzdania predmetu nájmu podľa článku 7. bodu 7.3 </w:t>
      </w:r>
      <w:proofErr w:type="spellStart"/>
      <w:r>
        <w:rPr>
          <w:rFonts w:ascii="Arial" w:hAnsi="Arial" w:cs="Arial"/>
          <w:sz w:val="20"/>
          <w:szCs w:val="20"/>
        </w:rPr>
        <w:t>podbodu</w:t>
      </w:r>
      <w:proofErr w:type="spellEnd"/>
      <w:r>
        <w:rPr>
          <w:rFonts w:ascii="Arial" w:hAnsi="Arial" w:cs="Arial"/>
          <w:sz w:val="20"/>
          <w:szCs w:val="20"/>
        </w:rPr>
        <w:t xml:space="preserve"> 7.3.1. zmluvy do uplynutia 40 (štyridsiatich) rokov v zmysle bodu 4.1 tohto článku zmluvy. </w:t>
      </w:r>
      <w:bookmarkStart w:id="0" w:name="_Hlk192159407"/>
    </w:p>
    <w:p w:rsidR="004618FE" w:rsidRDefault="004618FE" w:rsidP="004618FE">
      <w:pPr>
        <w:pStyle w:val="Odsekzoznamu"/>
        <w:rPr>
          <w:rFonts w:ascii="Arial" w:hAnsi="Arial" w:cs="Arial"/>
          <w:sz w:val="20"/>
          <w:szCs w:val="20"/>
        </w:rPr>
      </w:pPr>
    </w:p>
    <w:p w:rsidR="004618FE" w:rsidRPr="00F45BCB" w:rsidRDefault="004618FE" w:rsidP="004618FE">
      <w:pPr>
        <w:numPr>
          <w:ilvl w:val="1"/>
          <w:numId w:val="5"/>
        </w:numPr>
        <w:spacing w:line="276" w:lineRule="auto"/>
        <w:ind w:left="426" w:hanging="426"/>
        <w:jc w:val="both"/>
        <w:rPr>
          <w:rFonts w:ascii="Arial" w:hAnsi="Arial" w:cs="Arial"/>
          <w:sz w:val="20"/>
          <w:szCs w:val="20"/>
        </w:rPr>
      </w:pPr>
      <w:r w:rsidRPr="001669A0">
        <w:rPr>
          <w:rFonts w:ascii="Arial" w:hAnsi="Arial" w:cs="Arial"/>
          <w:sz w:val="20"/>
          <w:szCs w:val="20"/>
        </w:rPr>
        <w:t>Zmluvné strany sa dohodli, že prenajímateľ od tejto zmluvy odstúpi v prípade,  ak nájomca nedodrží účel nájmu vymedzený v článku 3. zmluvy, resp. užíva predmet nájmu v rozpore s rozhodnutím MD SR, ktorým nájomcovi pov</w:t>
      </w:r>
      <w:r w:rsidRPr="00D52362">
        <w:rPr>
          <w:rFonts w:ascii="Arial" w:hAnsi="Arial" w:cs="Arial"/>
          <w:sz w:val="20"/>
          <w:szCs w:val="20"/>
        </w:rPr>
        <w:t xml:space="preserve">olilo zvláštne užívanie diaľnice podľa ustanovenia § 8 ods. </w:t>
      </w:r>
      <w:r w:rsidRPr="00F45BCB">
        <w:rPr>
          <w:rFonts w:ascii="Arial" w:hAnsi="Arial" w:cs="Arial"/>
          <w:sz w:val="20"/>
          <w:szCs w:val="20"/>
        </w:rPr>
        <w:t>1 zákona č.135/1961 Zb. o pozemných kom</w:t>
      </w:r>
      <w:r w:rsidRPr="001669A0">
        <w:rPr>
          <w:rFonts w:ascii="Arial" w:hAnsi="Arial" w:cs="Arial"/>
          <w:sz w:val="20"/>
          <w:szCs w:val="20"/>
        </w:rPr>
        <w:t>unikáciách (cestný zákon) v znení neskorších predpisov /ďalej len „</w:t>
      </w:r>
      <w:r w:rsidRPr="001669A0">
        <w:rPr>
          <w:rFonts w:ascii="Arial" w:hAnsi="Arial" w:cs="Arial"/>
          <w:b/>
          <w:sz w:val="20"/>
          <w:szCs w:val="20"/>
        </w:rPr>
        <w:t>cestný zákon</w:t>
      </w:r>
      <w:r w:rsidRPr="001669A0">
        <w:rPr>
          <w:rFonts w:ascii="Arial" w:hAnsi="Arial" w:cs="Arial"/>
          <w:sz w:val="20"/>
          <w:szCs w:val="20"/>
        </w:rPr>
        <w:t>“/ (ďalej len „</w:t>
      </w:r>
      <w:r w:rsidRPr="001669A0">
        <w:rPr>
          <w:rFonts w:ascii="Arial" w:hAnsi="Arial" w:cs="Arial"/>
          <w:b/>
          <w:sz w:val="20"/>
          <w:szCs w:val="20"/>
        </w:rPr>
        <w:t>povolenie zvláštneho užívania diaľnice</w:t>
      </w:r>
      <w:r w:rsidRPr="001669A0">
        <w:rPr>
          <w:rFonts w:ascii="Arial" w:hAnsi="Arial" w:cs="Arial"/>
          <w:sz w:val="20"/>
          <w:szCs w:val="20"/>
        </w:rPr>
        <w:t xml:space="preserve">“). Prenajímateľ je oprávnený od tejto zmluvy odstúpiť v prípade, ak nájomca poruší povinnosť uvedenú v článku 7. bode 7.1. </w:t>
      </w:r>
      <w:proofErr w:type="spellStart"/>
      <w:r w:rsidRPr="001669A0">
        <w:rPr>
          <w:rFonts w:ascii="Arial" w:hAnsi="Arial" w:cs="Arial"/>
          <w:sz w:val="20"/>
          <w:szCs w:val="20"/>
        </w:rPr>
        <w:t>podbode</w:t>
      </w:r>
      <w:proofErr w:type="spellEnd"/>
      <w:r w:rsidRPr="001669A0">
        <w:rPr>
          <w:rFonts w:ascii="Arial" w:hAnsi="Arial" w:cs="Arial"/>
          <w:sz w:val="20"/>
          <w:szCs w:val="20"/>
        </w:rPr>
        <w:t xml:space="preserve"> 7.1.2 písm. c) zmluvy. Nároky prenajímateľa na zaplatenie zmluvnej pokuty a náhradu škody tým v týchto prípadoch nie sú dotknuté. </w:t>
      </w:r>
      <w:r w:rsidRPr="00F45BCB">
        <w:rPr>
          <w:rFonts w:ascii="Arial" w:hAnsi="Arial" w:cs="Arial"/>
          <w:sz w:val="20"/>
          <w:szCs w:val="20"/>
        </w:rPr>
        <w:t xml:space="preserve">Odstúpenie ktorejkoľvek zo zmluvných strán je možné aj v prípade, ak nájomcovi z dôvodov, ktoré sám nezavinil, nevydá príslušný stavebný úrad kladné právoplatné rozhodnutie o stavebnom zámere do 6 (šiestich) mesiacov od podania žiadosti o jeho vydanie. V takomto prípade bude nájomcovi vrátená zábezpeka v plnej výške (t. j. 50 000 EUR) do 15 (pätnástich) pracovných dní odo dňa účinnosti odstúpenia. </w:t>
      </w:r>
      <w:bookmarkEnd w:id="0"/>
      <w:r w:rsidRPr="00F45BCB">
        <w:rPr>
          <w:rFonts w:ascii="Arial" w:hAnsi="Arial" w:cs="Arial"/>
          <w:sz w:val="20"/>
          <w:szCs w:val="20"/>
        </w:rPr>
        <w:t xml:space="preserve">Odstúpenie od zmluvy musí byť písomné a doporučene doručené </w:t>
      </w:r>
      <w:r>
        <w:rPr>
          <w:rFonts w:ascii="Arial" w:hAnsi="Arial" w:cs="Arial"/>
          <w:sz w:val="20"/>
          <w:szCs w:val="20"/>
        </w:rPr>
        <w:t>druhej zmluvnej strane</w:t>
      </w:r>
      <w:r w:rsidRPr="00F45BCB">
        <w:rPr>
          <w:rFonts w:ascii="Arial" w:hAnsi="Arial" w:cs="Arial"/>
          <w:sz w:val="20"/>
          <w:szCs w:val="20"/>
        </w:rPr>
        <w:t xml:space="preserve">. Odstúpením od zmluvy zmluva zaniká, a to v deň doporučeného doručenia odstúpenia </w:t>
      </w:r>
      <w:r>
        <w:rPr>
          <w:rFonts w:ascii="Arial" w:hAnsi="Arial" w:cs="Arial"/>
          <w:sz w:val="20"/>
          <w:szCs w:val="20"/>
        </w:rPr>
        <w:t>druhej zmluvnej strane.</w:t>
      </w:r>
      <w:r w:rsidRPr="00F45BCB">
        <w:rPr>
          <w:rFonts w:ascii="Arial" w:hAnsi="Arial" w:cs="Arial"/>
          <w:sz w:val="20"/>
          <w:szCs w:val="20"/>
        </w:rPr>
        <w:t xml:space="preserve">. </w:t>
      </w:r>
    </w:p>
    <w:p w:rsidR="004618FE" w:rsidRPr="008A5312" w:rsidRDefault="004618FE" w:rsidP="004618FE">
      <w:pPr>
        <w:spacing w:line="276" w:lineRule="auto"/>
        <w:jc w:val="both"/>
        <w:rPr>
          <w:rFonts w:ascii="Arial" w:hAnsi="Arial" w:cs="Arial"/>
          <w:sz w:val="20"/>
          <w:szCs w:val="20"/>
        </w:rPr>
      </w:pPr>
    </w:p>
    <w:p w:rsidR="004618FE" w:rsidRDefault="004618FE" w:rsidP="004618FE">
      <w:pPr>
        <w:numPr>
          <w:ilvl w:val="1"/>
          <w:numId w:val="5"/>
        </w:numPr>
        <w:spacing w:line="276" w:lineRule="auto"/>
        <w:ind w:left="426" w:hanging="426"/>
        <w:jc w:val="both"/>
        <w:rPr>
          <w:rFonts w:ascii="Arial" w:hAnsi="Arial" w:cs="Arial"/>
          <w:sz w:val="20"/>
          <w:szCs w:val="20"/>
        </w:rPr>
      </w:pPr>
      <w:r>
        <w:rPr>
          <w:rFonts w:ascii="Arial" w:hAnsi="Arial" w:cs="Arial"/>
          <w:sz w:val="20"/>
          <w:szCs w:val="20"/>
        </w:rPr>
        <w:t>Prenajímateľ a nájomca sú oprávnení zmluvu vypovedať i pred uplynutím doby nájmu z dôvodov uvedených v bodoch 4.6. a 4.7. tohto článku zmluvy.</w:t>
      </w:r>
    </w:p>
    <w:p w:rsidR="004618FE" w:rsidRDefault="004618FE" w:rsidP="004618FE">
      <w:pPr>
        <w:ind w:left="426" w:hanging="426"/>
        <w:jc w:val="both"/>
        <w:rPr>
          <w:rFonts w:ascii="Arial" w:hAnsi="Arial" w:cs="Arial"/>
          <w:sz w:val="20"/>
          <w:szCs w:val="20"/>
        </w:rPr>
      </w:pPr>
    </w:p>
    <w:p w:rsidR="004618FE" w:rsidRDefault="004618FE" w:rsidP="004618FE">
      <w:pPr>
        <w:numPr>
          <w:ilvl w:val="1"/>
          <w:numId w:val="5"/>
        </w:numPr>
        <w:spacing w:line="276" w:lineRule="auto"/>
        <w:ind w:left="426" w:hanging="426"/>
        <w:jc w:val="both"/>
        <w:rPr>
          <w:rFonts w:ascii="Arial" w:hAnsi="Arial" w:cs="Arial"/>
          <w:sz w:val="20"/>
          <w:szCs w:val="20"/>
        </w:rPr>
      </w:pPr>
      <w:r>
        <w:rPr>
          <w:rFonts w:ascii="Arial" w:hAnsi="Arial" w:cs="Arial"/>
          <w:sz w:val="20"/>
          <w:szCs w:val="20"/>
        </w:rPr>
        <w:t>Výpovedná doba je v trvaní 4 (štyroch) kalendárnych mesiacov a začína plynúť prvým dňom kalendárneho mesiaca nasledujúceho po mesiaci, v ktorom bola výpoveď doporučene doručená druhej zmluvnej strane a končí sa uplynutím posledného dňa príslušného kalendárneho mesiaca.</w:t>
      </w:r>
    </w:p>
    <w:p w:rsidR="004618FE" w:rsidRDefault="004618FE" w:rsidP="004618FE">
      <w:pPr>
        <w:ind w:left="426" w:hanging="426"/>
        <w:jc w:val="both"/>
        <w:rPr>
          <w:rFonts w:ascii="Arial" w:hAnsi="Arial" w:cs="Arial"/>
          <w:sz w:val="20"/>
          <w:szCs w:val="20"/>
        </w:rPr>
      </w:pPr>
    </w:p>
    <w:p w:rsidR="004618FE" w:rsidRDefault="004618FE" w:rsidP="004618FE">
      <w:pPr>
        <w:numPr>
          <w:ilvl w:val="1"/>
          <w:numId w:val="5"/>
        </w:numPr>
        <w:spacing w:line="276" w:lineRule="auto"/>
        <w:ind w:left="426" w:hanging="426"/>
        <w:jc w:val="both"/>
        <w:rPr>
          <w:rFonts w:ascii="Arial" w:hAnsi="Arial" w:cs="Arial"/>
          <w:sz w:val="20"/>
          <w:szCs w:val="20"/>
        </w:rPr>
      </w:pPr>
      <w:r>
        <w:rPr>
          <w:rFonts w:ascii="Arial" w:hAnsi="Arial" w:cs="Arial"/>
          <w:sz w:val="20"/>
          <w:szCs w:val="20"/>
        </w:rPr>
        <w:t xml:space="preserve">Prenajímateľ je oprávnený zmluvu vypovedať z nasledovných dôvodov: </w:t>
      </w:r>
    </w:p>
    <w:p w:rsidR="004618FE" w:rsidRDefault="004618FE" w:rsidP="004618FE">
      <w:pPr>
        <w:ind w:left="284"/>
        <w:jc w:val="both"/>
        <w:rPr>
          <w:rFonts w:ascii="Arial" w:hAnsi="Arial" w:cs="Arial"/>
          <w:sz w:val="20"/>
          <w:szCs w:val="20"/>
        </w:rPr>
      </w:pPr>
    </w:p>
    <w:p w:rsidR="004618FE" w:rsidRDefault="004618FE" w:rsidP="004618FE">
      <w:pPr>
        <w:numPr>
          <w:ilvl w:val="0"/>
          <w:numId w:val="6"/>
        </w:numPr>
        <w:spacing w:line="276" w:lineRule="auto"/>
        <w:ind w:hanging="371"/>
        <w:jc w:val="both"/>
        <w:rPr>
          <w:rFonts w:ascii="Arial" w:hAnsi="Arial" w:cs="Arial"/>
          <w:sz w:val="20"/>
          <w:szCs w:val="20"/>
        </w:rPr>
      </w:pPr>
      <w:r>
        <w:rPr>
          <w:rFonts w:ascii="Arial" w:hAnsi="Arial" w:cs="Arial"/>
          <w:sz w:val="20"/>
          <w:szCs w:val="20"/>
        </w:rPr>
        <w:t>ak nájomca užíva predmet nájmu v rozpore so zmluvou,</w:t>
      </w:r>
    </w:p>
    <w:p w:rsidR="004618FE" w:rsidRDefault="004618FE" w:rsidP="004618FE">
      <w:pPr>
        <w:numPr>
          <w:ilvl w:val="0"/>
          <w:numId w:val="6"/>
        </w:numPr>
        <w:spacing w:line="276" w:lineRule="auto"/>
        <w:jc w:val="both"/>
        <w:rPr>
          <w:rFonts w:ascii="Arial" w:hAnsi="Arial" w:cs="Arial"/>
          <w:sz w:val="20"/>
          <w:szCs w:val="20"/>
        </w:rPr>
      </w:pPr>
      <w:r>
        <w:rPr>
          <w:rFonts w:ascii="Arial" w:hAnsi="Arial" w:cs="Arial"/>
          <w:sz w:val="20"/>
          <w:szCs w:val="20"/>
        </w:rPr>
        <w:t>ak nájomca prenechá predmet nájmu do výpožičky tretej osobe alebo ak  prenechá predmet nájmu do podnájmu bez predchádzajúceho písomného súhlasu prenajímateľa,</w:t>
      </w:r>
    </w:p>
    <w:p w:rsidR="004618FE" w:rsidRDefault="004618FE" w:rsidP="004618FE">
      <w:pPr>
        <w:numPr>
          <w:ilvl w:val="0"/>
          <w:numId w:val="6"/>
        </w:numPr>
        <w:spacing w:line="276" w:lineRule="auto"/>
        <w:jc w:val="both"/>
        <w:rPr>
          <w:rFonts w:ascii="Arial" w:hAnsi="Arial" w:cs="Arial"/>
          <w:sz w:val="20"/>
          <w:szCs w:val="20"/>
        </w:rPr>
      </w:pPr>
      <w:r>
        <w:rPr>
          <w:rFonts w:ascii="Arial" w:hAnsi="Arial" w:cs="Arial"/>
          <w:sz w:val="20"/>
          <w:szCs w:val="20"/>
        </w:rPr>
        <w:t>ak nájomca po dobu 6 (šiestich) kalendárnych mesiacov odo dňa nadobudnutia právoplatnosti kolaudačného osvedčenia na stavbu motorestu neuvedie motorest do prevádzky,</w:t>
      </w:r>
    </w:p>
    <w:p w:rsidR="004618FE" w:rsidRDefault="004618FE" w:rsidP="004618FE">
      <w:pPr>
        <w:numPr>
          <w:ilvl w:val="0"/>
          <w:numId w:val="6"/>
        </w:numPr>
        <w:spacing w:line="276" w:lineRule="auto"/>
        <w:jc w:val="both"/>
        <w:rPr>
          <w:rFonts w:ascii="Arial" w:hAnsi="Arial" w:cs="Arial"/>
          <w:sz w:val="20"/>
          <w:szCs w:val="20"/>
        </w:rPr>
      </w:pPr>
      <w:r>
        <w:rPr>
          <w:rFonts w:ascii="Arial" w:hAnsi="Arial" w:cs="Arial"/>
          <w:sz w:val="20"/>
          <w:szCs w:val="20"/>
        </w:rPr>
        <w:t>ak nájomca, po dobu najmenej 3 (troch) kalendárnych mesiacov nezabezpečí prevádzku motorestu alebo prevádzku zabezpečuje v rozpore s účelom nájmu dohodnutým v článku 3. zmluvy. Uvedené neplatí, ak nájomca nezabezpečuje prevádzku motorestu podľa právoplatného rozhodnutia príslušného orgánu verejnej správy, alebo v dôsledku skutočností, ktorých vznik nájomca nemohol predpokladať a ani ich nezavinil (napr. prírodné katastrofy a pod.). Aj v tomto prípade je však nájomca povinný splniť jemu uložené povinnosti v príslušnom rozhodnutí orgánu verejnej správy a bez zbytočného odkladu urobiť všetky úkony, ktoré je možné od neho objektívne požadovať na obnovenie jej/ich prevádzky,</w:t>
      </w:r>
    </w:p>
    <w:p w:rsidR="004618FE" w:rsidRDefault="004618FE" w:rsidP="004618FE">
      <w:pPr>
        <w:numPr>
          <w:ilvl w:val="0"/>
          <w:numId w:val="6"/>
        </w:numPr>
        <w:spacing w:line="276" w:lineRule="auto"/>
        <w:jc w:val="both"/>
        <w:rPr>
          <w:rFonts w:ascii="Arial" w:hAnsi="Arial" w:cs="Arial"/>
          <w:sz w:val="20"/>
          <w:szCs w:val="20"/>
        </w:rPr>
      </w:pPr>
      <w:r>
        <w:rPr>
          <w:rFonts w:ascii="Arial" w:hAnsi="Arial" w:cs="Arial"/>
          <w:sz w:val="20"/>
          <w:szCs w:val="20"/>
        </w:rPr>
        <w:t xml:space="preserve">ak príslušný orgán verejnej správy v rozhodnutí podľa písm. d) tohto bodu zmluvy, ktoré vydal v dôsledku skutočností zavinených nájomcom, neurčí lehotu na obnovu prevádzky motorestu, je prenajímateľ oprávnený dať nájomcovi výpoveď, ak tento prevádzku nezabezpečí do 3 (troch) kalendárnych mesiacov odo dňa jej zastavenia, ak sa zmluvné strany nedohodnú inak. Tým však nie sú dotknuté povinnosti nájomcu podľa článku 5. až 7. zmluvy. </w:t>
      </w:r>
    </w:p>
    <w:p w:rsidR="004618FE" w:rsidRDefault="004618FE" w:rsidP="004618FE">
      <w:pPr>
        <w:numPr>
          <w:ilvl w:val="0"/>
          <w:numId w:val="6"/>
        </w:numPr>
        <w:spacing w:line="276" w:lineRule="auto"/>
        <w:jc w:val="both"/>
        <w:rPr>
          <w:rFonts w:ascii="Arial" w:hAnsi="Arial" w:cs="Arial"/>
          <w:sz w:val="20"/>
          <w:szCs w:val="20"/>
        </w:rPr>
      </w:pPr>
      <w:r>
        <w:rPr>
          <w:rFonts w:ascii="Arial" w:hAnsi="Arial" w:cs="Arial"/>
          <w:sz w:val="20"/>
          <w:szCs w:val="20"/>
        </w:rPr>
        <w:t xml:space="preserve">ak nájomca aj napriek písomnému upozorneniu prenajímateľa, zaslaného doporučeným listom, viac ako 1 (jeden) mesiac mešká s úhradou nájomného v zmysle článku 5. zmluvy </w:t>
      </w:r>
      <w:r w:rsidRPr="003B025F">
        <w:rPr>
          <w:rFonts w:ascii="Arial" w:hAnsi="Arial" w:cs="Arial"/>
          <w:sz w:val="20"/>
          <w:szCs w:val="20"/>
        </w:rPr>
        <w:t>a/alebo nákladov spojených s nájmom v zmysle článku 6. zmluvy,</w:t>
      </w:r>
    </w:p>
    <w:p w:rsidR="004618FE" w:rsidRDefault="004618FE" w:rsidP="004618FE">
      <w:pPr>
        <w:numPr>
          <w:ilvl w:val="0"/>
          <w:numId w:val="6"/>
        </w:numPr>
        <w:spacing w:line="276" w:lineRule="auto"/>
        <w:jc w:val="both"/>
        <w:rPr>
          <w:rFonts w:ascii="Arial" w:hAnsi="Arial" w:cs="Arial"/>
          <w:sz w:val="20"/>
          <w:szCs w:val="20"/>
        </w:rPr>
      </w:pPr>
      <w:r>
        <w:rPr>
          <w:rFonts w:ascii="Arial" w:hAnsi="Arial" w:cs="Arial"/>
          <w:sz w:val="20"/>
          <w:szCs w:val="20"/>
        </w:rPr>
        <w:t>prenajímateľ potrebuje predmet nájmu pre plnenie úloh v rámci svojho predmetu činnosti  podľa zakladateľskej listiny a stanov alebo v súvislosti s ním,</w:t>
      </w:r>
    </w:p>
    <w:p w:rsidR="004618FE" w:rsidRDefault="004618FE" w:rsidP="004618FE">
      <w:pPr>
        <w:numPr>
          <w:ilvl w:val="0"/>
          <w:numId w:val="6"/>
        </w:numPr>
        <w:spacing w:line="276" w:lineRule="auto"/>
        <w:jc w:val="both"/>
        <w:rPr>
          <w:rFonts w:ascii="Arial" w:hAnsi="Arial" w:cs="Arial"/>
          <w:sz w:val="20"/>
          <w:szCs w:val="20"/>
        </w:rPr>
      </w:pPr>
      <w:r>
        <w:rPr>
          <w:rFonts w:ascii="Arial" w:hAnsi="Arial" w:cs="Arial"/>
          <w:sz w:val="20"/>
          <w:szCs w:val="20"/>
        </w:rPr>
        <w:t>ak nájomca nedodržiava podmienky uvedené v rozhodnutí cestného správneho orgánu, za ktorých sa nájomcovi povolilo užívanie stavby odpočívadla /§ 8 cestného zákona/,</w:t>
      </w:r>
    </w:p>
    <w:p w:rsidR="004618FE" w:rsidRDefault="004618FE" w:rsidP="004618FE">
      <w:pPr>
        <w:numPr>
          <w:ilvl w:val="0"/>
          <w:numId w:val="6"/>
        </w:numPr>
        <w:spacing w:line="276" w:lineRule="auto"/>
        <w:jc w:val="both"/>
        <w:rPr>
          <w:rFonts w:ascii="Arial" w:hAnsi="Arial" w:cs="Arial"/>
          <w:sz w:val="20"/>
          <w:szCs w:val="20"/>
        </w:rPr>
      </w:pPr>
      <w:r>
        <w:rPr>
          <w:rFonts w:ascii="Arial" w:hAnsi="Arial" w:cs="Arial"/>
          <w:sz w:val="20"/>
          <w:szCs w:val="20"/>
        </w:rPr>
        <w:t>ak cestný správny orgán zruší rozhodnutie, ktorým bolo povolené nájomcovi zvláštne užívanie stavby odpočívadla (§ 8 cestného zákona),</w:t>
      </w:r>
    </w:p>
    <w:p w:rsidR="004618FE" w:rsidRPr="00775303" w:rsidRDefault="004618FE" w:rsidP="004618FE">
      <w:pPr>
        <w:numPr>
          <w:ilvl w:val="0"/>
          <w:numId w:val="6"/>
        </w:numPr>
        <w:spacing w:line="276" w:lineRule="auto"/>
        <w:jc w:val="both"/>
        <w:rPr>
          <w:rFonts w:ascii="Arial" w:hAnsi="Arial" w:cs="Arial"/>
          <w:sz w:val="20"/>
          <w:szCs w:val="20"/>
        </w:rPr>
      </w:pPr>
      <w:r w:rsidRPr="00C51F24">
        <w:rPr>
          <w:rFonts w:ascii="Arial" w:hAnsi="Arial" w:cs="Arial"/>
          <w:sz w:val="20"/>
          <w:szCs w:val="20"/>
        </w:rPr>
        <w:t xml:space="preserve">ak </w:t>
      </w:r>
      <w:r>
        <w:rPr>
          <w:rFonts w:ascii="Arial" w:hAnsi="Arial" w:cs="Arial"/>
          <w:sz w:val="20"/>
          <w:szCs w:val="20"/>
        </w:rPr>
        <w:t>n</w:t>
      </w:r>
      <w:r w:rsidRPr="00C51F24">
        <w:rPr>
          <w:rFonts w:ascii="Arial" w:hAnsi="Arial" w:cs="Arial"/>
          <w:sz w:val="20"/>
          <w:szCs w:val="20"/>
        </w:rPr>
        <w:t>ájomca nedodrží  povinnosť byť zapísaný  do registra partnerov verejného sektora podľa zákona č. 315/2016 Z. z. o registri partnerov verejného sektora a o zmene a doplnení niektorých zákonov</w:t>
      </w:r>
      <w:r>
        <w:rPr>
          <w:rFonts w:ascii="Arial" w:hAnsi="Arial" w:cs="Arial"/>
          <w:sz w:val="20"/>
          <w:szCs w:val="20"/>
        </w:rPr>
        <w:t xml:space="preserve"> v znení neskorších predpisov </w:t>
      </w:r>
      <w:r w:rsidRPr="00D13B6E">
        <w:rPr>
          <w:rFonts w:ascii="Arial" w:hAnsi="Arial" w:cs="Arial"/>
          <w:sz w:val="20"/>
          <w:szCs w:val="20"/>
        </w:rPr>
        <w:t>(ďalej len „</w:t>
      </w:r>
      <w:r w:rsidRPr="00D13B6E">
        <w:rPr>
          <w:rFonts w:ascii="Arial" w:hAnsi="Arial" w:cs="Arial"/>
          <w:b/>
          <w:sz w:val="20"/>
          <w:szCs w:val="20"/>
        </w:rPr>
        <w:t>Zákon o registri partnerov verejného sektora</w:t>
      </w:r>
      <w:r w:rsidRPr="00D13B6E">
        <w:rPr>
          <w:rFonts w:ascii="Arial" w:hAnsi="Arial" w:cs="Arial"/>
          <w:sz w:val="20"/>
          <w:szCs w:val="20"/>
        </w:rPr>
        <w:t>“),</w:t>
      </w:r>
      <w:r w:rsidRPr="00C51F24">
        <w:rPr>
          <w:rFonts w:ascii="Arial" w:hAnsi="Arial" w:cs="Arial"/>
          <w:sz w:val="20"/>
          <w:szCs w:val="20"/>
        </w:rPr>
        <w:t xml:space="preserve"> po celú </w:t>
      </w:r>
      <w:r w:rsidRPr="00775303">
        <w:rPr>
          <w:rFonts w:ascii="Arial" w:hAnsi="Arial" w:cs="Arial"/>
          <w:sz w:val="20"/>
          <w:szCs w:val="20"/>
        </w:rPr>
        <w:t>dobu trvania zmluvy, ak sa na neho táto povinnosť vzťahuje.</w:t>
      </w:r>
    </w:p>
    <w:p w:rsidR="004618FE" w:rsidRPr="00775303" w:rsidRDefault="004618FE" w:rsidP="004618FE">
      <w:pPr>
        <w:numPr>
          <w:ilvl w:val="0"/>
          <w:numId w:val="6"/>
        </w:numPr>
        <w:spacing w:line="276" w:lineRule="auto"/>
        <w:jc w:val="both"/>
        <w:rPr>
          <w:rFonts w:ascii="Arial" w:hAnsi="Arial" w:cs="Arial"/>
          <w:sz w:val="20"/>
          <w:szCs w:val="20"/>
        </w:rPr>
      </w:pPr>
      <w:r w:rsidRPr="00775303">
        <w:rPr>
          <w:rFonts w:ascii="Arial" w:hAnsi="Arial" w:cs="Arial"/>
          <w:sz w:val="20"/>
          <w:szCs w:val="20"/>
        </w:rPr>
        <w:t xml:space="preserve">ak nájomca nedodrží povinnosť predložiť </w:t>
      </w:r>
      <w:r>
        <w:rPr>
          <w:rFonts w:ascii="Arial" w:hAnsi="Arial" w:cs="Arial"/>
          <w:sz w:val="20"/>
          <w:szCs w:val="20"/>
        </w:rPr>
        <w:t>p</w:t>
      </w:r>
      <w:r w:rsidRPr="00775303">
        <w:rPr>
          <w:rFonts w:ascii="Arial" w:hAnsi="Arial" w:cs="Arial"/>
          <w:sz w:val="20"/>
          <w:szCs w:val="20"/>
        </w:rPr>
        <w:t xml:space="preserve">renajímateľovi vopred na odsúhlasenie projektovú dokumentáciu </w:t>
      </w:r>
      <w:r>
        <w:rPr>
          <w:rFonts w:ascii="Arial" w:hAnsi="Arial" w:cs="Arial"/>
          <w:sz w:val="20"/>
          <w:szCs w:val="20"/>
        </w:rPr>
        <w:t>k stavbe motorestu</w:t>
      </w:r>
      <w:r w:rsidRPr="00775303">
        <w:rPr>
          <w:rFonts w:ascii="Arial" w:hAnsi="Arial" w:cs="Arial"/>
          <w:sz w:val="20"/>
          <w:szCs w:val="20"/>
        </w:rPr>
        <w:t xml:space="preserve"> a/alebo nerešpektuje oprávnené požiadavky </w:t>
      </w:r>
      <w:r>
        <w:rPr>
          <w:rFonts w:ascii="Arial" w:hAnsi="Arial" w:cs="Arial"/>
          <w:sz w:val="20"/>
          <w:szCs w:val="20"/>
        </w:rPr>
        <w:t>p</w:t>
      </w:r>
      <w:r w:rsidRPr="00775303">
        <w:rPr>
          <w:rFonts w:ascii="Arial" w:hAnsi="Arial" w:cs="Arial"/>
          <w:sz w:val="20"/>
          <w:szCs w:val="20"/>
        </w:rPr>
        <w:t>renajímateľa</w:t>
      </w:r>
      <w:r>
        <w:rPr>
          <w:rFonts w:ascii="Arial" w:hAnsi="Arial" w:cs="Arial"/>
          <w:sz w:val="20"/>
          <w:szCs w:val="20"/>
        </w:rPr>
        <w:t xml:space="preserve"> v písomných stanoviskách/podmienkach prenajímateľa k projektovej dokumentácii k stavbe motorestu. </w:t>
      </w:r>
    </w:p>
    <w:p w:rsidR="004618FE" w:rsidRPr="00C51F24" w:rsidRDefault="004618FE" w:rsidP="004618FE">
      <w:pPr>
        <w:spacing w:line="276" w:lineRule="auto"/>
        <w:ind w:left="1080"/>
        <w:jc w:val="both"/>
        <w:rPr>
          <w:rFonts w:ascii="Arial" w:hAnsi="Arial" w:cs="Arial"/>
          <w:sz w:val="20"/>
          <w:szCs w:val="20"/>
        </w:rPr>
      </w:pPr>
    </w:p>
    <w:p w:rsidR="004618FE" w:rsidRDefault="004618FE" w:rsidP="004618FE">
      <w:pPr>
        <w:numPr>
          <w:ilvl w:val="1"/>
          <w:numId w:val="5"/>
        </w:numPr>
        <w:spacing w:line="276" w:lineRule="auto"/>
        <w:ind w:left="426" w:hanging="426"/>
        <w:jc w:val="both"/>
        <w:rPr>
          <w:rFonts w:ascii="Arial" w:hAnsi="Arial" w:cs="Arial"/>
          <w:sz w:val="20"/>
          <w:szCs w:val="20"/>
        </w:rPr>
      </w:pPr>
      <w:r>
        <w:rPr>
          <w:rFonts w:ascii="Arial" w:hAnsi="Arial" w:cs="Arial"/>
          <w:sz w:val="20"/>
          <w:szCs w:val="20"/>
        </w:rPr>
        <w:t xml:space="preserve">Nájomca je oprávnený zmluvu vypovedať z nasledovných dôvodov: </w:t>
      </w:r>
    </w:p>
    <w:p w:rsidR="004618FE" w:rsidRDefault="004618FE" w:rsidP="004618FE">
      <w:pPr>
        <w:jc w:val="both"/>
        <w:rPr>
          <w:rFonts w:ascii="Arial" w:hAnsi="Arial" w:cs="Arial"/>
          <w:sz w:val="20"/>
          <w:szCs w:val="20"/>
        </w:rPr>
      </w:pPr>
    </w:p>
    <w:p w:rsidR="004618FE" w:rsidRDefault="004618FE" w:rsidP="004618FE">
      <w:pPr>
        <w:numPr>
          <w:ilvl w:val="0"/>
          <w:numId w:val="7"/>
        </w:numPr>
        <w:tabs>
          <w:tab w:val="left" w:pos="1134"/>
        </w:tabs>
        <w:spacing w:line="276" w:lineRule="auto"/>
        <w:ind w:left="1134" w:hanging="425"/>
        <w:jc w:val="both"/>
        <w:rPr>
          <w:rFonts w:ascii="Arial" w:hAnsi="Arial" w:cs="Arial"/>
          <w:sz w:val="20"/>
          <w:szCs w:val="20"/>
        </w:rPr>
      </w:pPr>
      <w:r>
        <w:rPr>
          <w:rFonts w:ascii="Arial" w:hAnsi="Arial" w:cs="Arial"/>
          <w:sz w:val="20"/>
          <w:szCs w:val="20"/>
        </w:rPr>
        <w:t>ak prenajímateľ porušuje povinnosti podľa tejto zmluvy,</w:t>
      </w:r>
    </w:p>
    <w:p w:rsidR="004618FE" w:rsidRDefault="004618FE" w:rsidP="004618FE">
      <w:pPr>
        <w:numPr>
          <w:ilvl w:val="0"/>
          <w:numId w:val="7"/>
        </w:numPr>
        <w:tabs>
          <w:tab w:val="left" w:pos="1134"/>
        </w:tabs>
        <w:spacing w:line="276" w:lineRule="auto"/>
        <w:ind w:left="1134" w:hanging="425"/>
        <w:jc w:val="both"/>
        <w:rPr>
          <w:rFonts w:ascii="Arial" w:hAnsi="Arial" w:cs="Arial"/>
          <w:sz w:val="20"/>
          <w:szCs w:val="20"/>
        </w:rPr>
      </w:pPr>
      <w:r>
        <w:rPr>
          <w:rFonts w:ascii="Arial" w:hAnsi="Arial" w:cs="Arial"/>
          <w:sz w:val="20"/>
          <w:szCs w:val="20"/>
        </w:rPr>
        <w:t xml:space="preserve">ak sa stavba motorestu podľa právoplatného rozhodnutia orgánu verejnej správy stane trvalo nespôsobilá na ďalšie užívanie, </w:t>
      </w:r>
    </w:p>
    <w:p w:rsidR="004618FE" w:rsidRDefault="004618FE" w:rsidP="004618FE">
      <w:pPr>
        <w:numPr>
          <w:ilvl w:val="0"/>
          <w:numId w:val="7"/>
        </w:numPr>
        <w:tabs>
          <w:tab w:val="left" w:pos="1134"/>
        </w:tabs>
        <w:spacing w:line="276" w:lineRule="auto"/>
        <w:ind w:left="1134" w:hanging="425"/>
        <w:jc w:val="both"/>
        <w:rPr>
          <w:rFonts w:ascii="Arial" w:hAnsi="Arial" w:cs="Arial"/>
          <w:sz w:val="20"/>
          <w:szCs w:val="20"/>
        </w:rPr>
      </w:pPr>
      <w:r>
        <w:rPr>
          <w:rFonts w:ascii="Arial" w:hAnsi="Arial" w:cs="Arial"/>
          <w:sz w:val="20"/>
          <w:szCs w:val="20"/>
        </w:rPr>
        <w:t xml:space="preserve">ak prenajímateľ spravuje ostatnú časť stavby odpočívadla, ktorú neprenechal nájomcovi do nájmu, tak, že nájomca aj napriek preukázateľne vynaloženému úsiliu, nemôže </w:t>
      </w:r>
      <w:r>
        <w:rPr>
          <w:rFonts w:ascii="Arial" w:hAnsi="Arial" w:cs="Arial"/>
          <w:sz w:val="20"/>
          <w:szCs w:val="20"/>
        </w:rPr>
        <w:lastRenderedPageBreak/>
        <w:t xml:space="preserve">motorest prevádzkovať spôsobom dohodnutým v zmluve, pričom toto ustanovenie /článok 4. bod 4.7., písm. c)/ neplatí v prípadoch ustanovených v článku 7. bod 7.4 zmluvy. </w:t>
      </w:r>
    </w:p>
    <w:p w:rsidR="004618FE" w:rsidRDefault="004618FE" w:rsidP="004618FE">
      <w:pPr>
        <w:jc w:val="both"/>
        <w:rPr>
          <w:rFonts w:ascii="Arial" w:hAnsi="Arial" w:cs="Arial"/>
          <w:color w:val="FF0000"/>
          <w:sz w:val="20"/>
          <w:szCs w:val="20"/>
        </w:rPr>
      </w:pPr>
    </w:p>
    <w:p w:rsidR="004618FE" w:rsidRDefault="004618FE" w:rsidP="004618FE">
      <w:pPr>
        <w:numPr>
          <w:ilvl w:val="1"/>
          <w:numId w:val="5"/>
        </w:numPr>
        <w:spacing w:line="276" w:lineRule="auto"/>
        <w:ind w:left="426" w:hanging="426"/>
        <w:jc w:val="both"/>
        <w:rPr>
          <w:rFonts w:ascii="Arial" w:hAnsi="Arial" w:cs="Arial"/>
          <w:sz w:val="20"/>
          <w:szCs w:val="20"/>
        </w:rPr>
      </w:pPr>
      <w:r>
        <w:rPr>
          <w:rFonts w:ascii="Arial" w:hAnsi="Arial" w:cs="Arial"/>
          <w:sz w:val="20"/>
          <w:szCs w:val="20"/>
        </w:rPr>
        <w:t xml:space="preserve">Výpoveď musí byť písomná a musí byť druhej zmluvnej strane doručená doporučene. Odvolanie výpovede je možné, len pokiaľ táto výpoveď nebola doručená druhej zmluvnej strane. Odvolanie výpovede musí byť písomné a musí byť doporučene doručené druhej zmluvnej strane. V prípade, že už došlo k doporučenému doručeniu výpovede druhej zmluvnej strane je možné túto výpoveď zrušiť písomnou dohodou oboch zmluvných strán.  </w:t>
      </w:r>
    </w:p>
    <w:p w:rsidR="004618FE" w:rsidRDefault="004618FE" w:rsidP="004618FE">
      <w:pPr>
        <w:spacing w:line="276" w:lineRule="auto"/>
        <w:ind w:left="426"/>
        <w:jc w:val="both"/>
        <w:rPr>
          <w:rFonts w:ascii="Arial" w:hAnsi="Arial" w:cs="Arial"/>
          <w:sz w:val="20"/>
          <w:szCs w:val="20"/>
        </w:rPr>
      </w:pPr>
      <w:r>
        <w:rPr>
          <w:rFonts w:ascii="Arial" w:hAnsi="Arial" w:cs="Arial"/>
          <w:sz w:val="20"/>
          <w:szCs w:val="20"/>
        </w:rPr>
        <w:t xml:space="preserve"> </w:t>
      </w:r>
    </w:p>
    <w:p w:rsidR="004618FE" w:rsidRDefault="004618FE" w:rsidP="004618FE">
      <w:pPr>
        <w:numPr>
          <w:ilvl w:val="1"/>
          <w:numId w:val="5"/>
        </w:numPr>
        <w:spacing w:line="276" w:lineRule="auto"/>
        <w:ind w:left="426" w:hanging="426"/>
        <w:jc w:val="both"/>
        <w:rPr>
          <w:rFonts w:ascii="Arial" w:hAnsi="Arial" w:cs="Arial"/>
          <w:sz w:val="20"/>
          <w:szCs w:val="20"/>
        </w:rPr>
      </w:pPr>
      <w:r>
        <w:rPr>
          <w:rFonts w:ascii="Arial" w:hAnsi="Arial" w:cs="Arial"/>
          <w:sz w:val="20"/>
          <w:szCs w:val="20"/>
        </w:rPr>
        <w:t xml:space="preserve">Nájomca je povinný najneskôr v posledný deň doby nájmu na vlastné náklady odstrániť motorest a predmet nájmu uviesť do pôvodného stavu a s prenajímateľom vysporiadať hospodárenie s inžinierskymi sieťami, ak sa zmluvné strany písomne nedohodnú inak. Pôvodným stavom sa na účely zmluvy rozumie stav v čase odovzdania staveniska v zmysle článku 7. bodu 7.3 </w:t>
      </w:r>
      <w:proofErr w:type="spellStart"/>
      <w:r>
        <w:rPr>
          <w:rFonts w:ascii="Arial" w:hAnsi="Arial" w:cs="Arial"/>
          <w:sz w:val="20"/>
          <w:szCs w:val="20"/>
        </w:rPr>
        <w:t>podbodu</w:t>
      </w:r>
      <w:proofErr w:type="spellEnd"/>
      <w:r>
        <w:rPr>
          <w:rFonts w:ascii="Arial" w:hAnsi="Arial" w:cs="Arial"/>
          <w:sz w:val="20"/>
          <w:szCs w:val="20"/>
        </w:rPr>
        <w:t xml:space="preserve"> 7.3.1. zmluvy.</w:t>
      </w:r>
    </w:p>
    <w:p w:rsidR="004618FE" w:rsidRDefault="004618FE" w:rsidP="004618FE">
      <w:pPr>
        <w:spacing w:line="276" w:lineRule="auto"/>
        <w:jc w:val="both"/>
        <w:rPr>
          <w:rFonts w:ascii="Arial" w:hAnsi="Arial" w:cs="Arial"/>
          <w:sz w:val="20"/>
          <w:szCs w:val="20"/>
        </w:rPr>
      </w:pPr>
    </w:p>
    <w:p w:rsidR="004618FE" w:rsidRDefault="004618FE" w:rsidP="004618FE">
      <w:pPr>
        <w:numPr>
          <w:ilvl w:val="1"/>
          <w:numId w:val="5"/>
        </w:numPr>
        <w:spacing w:line="276" w:lineRule="auto"/>
        <w:ind w:left="426" w:hanging="568"/>
        <w:jc w:val="both"/>
        <w:rPr>
          <w:rFonts w:ascii="Arial" w:hAnsi="Arial" w:cs="Arial"/>
          <w:sz w:val="20"/>
          <w:szCs w:val="20"/>
        </w:rPr>
      </w:pPr>
      <w:r>
        <w:rPr>
          <w:rFonts w:ascii="Arial" w:hAnsi="Arial" w:cs="Arial"/>
          <w:sz w:val="20"/>
          <w:szCs w:val="20"/>
        </w:rPr>
        <w:t xml:space="preserve">V prípade, ak nájomca nesplní povinnosti podľa predchádzajúceho bodu tohto článku zmluvy do 1 (jedného) kalendárneho mesiaca odo dňa skončenia nájmu, je prenajímateľ oprávnený odstrániť motorest a stavbu odpočívadla uviesť do pôvodného stavu na náklady a nebezpečenstvo nájomcu. Ustanovenia všeobecne záväzných právnych predpisov o náhrade škody tým nie sú dotknuté. </w:t>
      </w:r>
    </w:p>
    <w:p w:rsidR="004618FE" w:rsidRDefault="004618FE" w:rsidP="004618FE">
      <w:pPr>
        <w:jc w:val="center"/>
        <w:rPr>
          <w:rFonts w:ascii="Arial" w:hAnsi="Arial" w:cs="Arial"/>
          <w:b/>
          <w:sz w:val="20"/>
          <w:szCs w:val="20"/>
        </w:rPr>
      </w:pPr>
    </w:p>
    <w:p w:rsidR="004618FE" w:rsidRDefault="004618FE" w:rsidP="004618FE">
      <w:pPr>
        <w:jc w:val="center"/>
        <w:rPr>
          <w:rFonts w:ascii="Arial" w:hAnsi="Arial" w:cs="Arial"/>
          <w:b/>
          <w:sz w:val="20"/>
          <w:szCs w:val="20"/>
        </w:rPr>
      </w:pPr>
      <w:r>
        <w:rPr>
          <w:rFonts w:ascii="Arial" w:hAnsi="Arial" w:cs="Arial"/>
          <w:b/>
          <w:sz w:val="20"/>
          <w:szCs w:val="20"/>
        </w:rPr>
        <w:t>Článok 5.</w:t>
      </w:r>
    </w:p>
    <w:p w:rsidR="004618FE" w:rsidRDefault="004618FE" w:rsidP="004618FE">
      <w:pPr>
        <w:jc w:val="center"/>
        <w:rPr>
          <w:rFonts w:ascii="Arial" w:hAnsi="Arial" w:cs="Arial"/>
          <w:b/>
          <w:sz w:val="20"/>
          <w:szCs w:val="20"/>
        </w:rPr>
      </w:pPr>
      <w:r>
        <w:rPr>
          <w:rFonts w:ascii="Arial" w:hAnsi="Arial" w:cs="Arial"/>
          <w:b/>
          <w:sz w:val="20"/>
          <w:szCs w:val="20"/>
        </w:rPr>
        <w:t xml:space="preserve">Nájomné, </w:t>
      </w:r>
    </w:p>
    <w:p w:rsidR="004618FE" w:rsidRDefault="004618FE" w:rsidP="004618FE">
      <w:pPr>
        <w:jc w:val="center"/>
        <w:rPr>
          <w:rFonts w:ascii="Arial" w:hAnsi="Arial" w:cs="Arial"/>
          <w:b/>
          <w:sz w:val="20"/>
          <w:szCs w:val="20"/>
        </w:rPr>
      </w:pPr>
      <w:r>
        <w:rPr>
          <w:rFonts w:ascii="Arial" w:hAnsi="Arial" w:cs="Arial"/>
          <w:b/>
          <w:sz w:val="20"/>
          <w:szCs w:val="20"/>
        </w:rPr>
        <w:t xml:space="preserve">fakturačné a platobné podmienky </w:t>
      </w:r>
    </w:p>
    <w:p w:rsidR="004618FE" w:rsidRDefault="004618FE" w:rsidP="004618FE">
      <w:pPr>
        <w:rPr>
          <w:rFonts w:ascii="Arial" w:hAnsi="Arial" w:cs="Arial"/>
          <w:b/>
          <w:sz w:val="20"/>
          <w:szCs w:val="20"/>
        </w:rPr>
      </w:pPr>
    </w:p>
    <w:p w:rsidR="004618FE" w:rsidRDefault="004618FE" w:rsidP="004618FE">
      <w:pPr>
        <w:pStyle w:val="Odsekzoznamu"/>
        <w:numPr>
          <w:ilvl w:val="0"/>
          <w:numId w:val="8"/>
        </w:numPr>
        <w:spacing w:line="276" w:lineRule="auto"/>
        <w:jc w:val="both"/>
        <w:rPr>
          <w:rFonts w:ascii="Arial" w:hAnsi="Arial" w:cs="Arial"/>
          <w:vanish/>
          <w:sz w:val="20"/>
          <w:szCs w:val="20"/>
        </w:rPr>
      </w:pPr>
    </w:p>
    <w:p w:rsidR="004618FE" w:rsidRDefault="004618FE" w:rsidP="004618FE">
      <w:pPr>
        <w:pStyle w:val="Odsekzoznamu"/>
        <w:numPr>
          <w:ilvl w:val="0"/>
          <w:numId w:val="8"/>
        </w:numPr>
        <w:spacing w:line="276" w:lineRule="auto"/>
        <w:jc w:val="both"/>
        <w:rPr>
          <w:rFonts w:ascii="Arial" w:hAnsi="Arial" w:cs="Arial"/>
          <w:vanish/>
          <w:sz w:val="20"/>
          <w:szCs w:val="20"/>
        </w:rPr>
      </w:pPr>
    </w:p>
    <w:p w:rsidR="004618FE" w:rsidRDefault="004618FE" w:rsidP="004618FE">
      <w:pPr>
        <w:pStyle w:val="Odsekzoznamu"/>
        <w:numPr>
          <w:ilvl w:val="0"/>
          <w:numId w:val="8"/>
        </w:numPr>
        <w:spacing w:line="276" w:lineRule="auto"/>
        <w:jc w:val="both"/>
        <w:rPr>
          <w:rFonts w:ascii="Arial" w:hAnsi="Arial" w:cs="Arial"/>
          <w:vanish/>
          <w:sz w:val="20"/>
          <w:szCs w:val="20"/>
        </w:rPr>
      </w:pPr>
    </w:p>
    <w:p w:rsidR="004618FE" w:rsidRDefault="004618FE" w:rsidP="004618FE">
      <w:pPr>
        <w:pStyle w:val="Odsekzoznamu"/>
        <w:numPr>
          <w:ilvl w:val="0"/>
          <w:numId w:val="8"/>
        </w:numPr>
        <w:spacing w:line="276" w:lineRule="auto"/>
        <w:jc w:val="both"/>
        <w:rPr>
          <w:rFonts w:ascii="Arial" w:hAnsi="Arial" w:cs="Arial"/>
          <w:vanish/>
          <w:sz w:val="20"/>
          <w:szCs w:val="20"/>
        </w:rPr>
      </w:pPr>
    </w:p>
    <w:p w:rsidR="004618FE" w:rsidRDefault="004618FE" w:rsidP="004618FE">
      <w:pPr>
        <w:pStyle w:val="Odsekzoznamu"/>
        <w:numPr>
          <w:ilvl w:val="0"/>
          <w:numId w:val="8"/>
        </w:numPr>
        <w:spacing w:line="276" w:lineRule="auto"/>
        <w:jc w:val="both"/>
        <w:rPr>
          <w:rFonts w:ascii="Arial" w:hAnsi="Arial" w:cs="Arial"/>
          <w:vanish/>
          <w:sz w:val="20"/>
          <w:szCs w:val="20"/>
        </w:rPr>
      </w:pPr>
    </w:p>
    <w:p w:rsidR="004618FE" w:rsidRDefault="004618FE" w:rsidP="004618FE">
      <w:pPr>
        <w:numPr>
          <w:ilvl w:val="1"/>
          <w:numId w:val="8"/>
        </w:numPr>
        <w:spacing w:line="276" w:lineRule="auto"/>
        <w:ind w:left="426" w:hanging="426"/>
        <w:jc w:val="both"/>
        <w:rPr>
          <w:rFonts w:ascii="Arial" w:hAnsi="Arial" w:cs="Arial"/>
          <w:sz w:val="20"/>
          <w:szCs w:val="20"/>
        </w:rPr>
      </w:pPr>
      <w:r>
        <w:rPr>
          <w:rFonts w:ascii="Arial" w:hAnsi="Arial" w:cs="Arial"/>
          <w:sz w:val="20"/>
          <w:szCs w:val="20"/>
        </w:rPr>
        <w:t>Zmluvné strany sa dohodli, že nájomné za predmet nájmu vychádza z výsledku súťaže, podľa</w:t>
      </w:r>
      <w:r>
        <w:rPr>
          <w:rFonts w:ascii="Arial" w:hAnsi="Arial" w:cs="Arial"/>
          <w:b/>
          <w:sz w:val="20"/>
          <w:szCs w:val="20"/>
        </w:rPr>
        <w:t xml:space="preserve"> </w:t>
      </w:r>
      <w:r>
        <w:rPr>
          <w:rFonts w:ascii="Arial" w:hAnsi="Arial" w:cs="Arial"/>
          <w:sz w:val="20"/>
          <w:szCs w:val="20"/>
        </w:rPr>
        <w:t xml:space="preserve">ktorého nájomca prenajímateľovi navrhol nájomné za </w:t>
      </w:r>
      <w:r w:rsidRPr="006846E0">
        <w:rPr>
          <w:rFonts w:ascii="Arial" w:hAnsi="Arial" w:cs="Arial"/>
          <w:b/>
          <w:sz w:val="20"/>
          <w:szCs w:val="20"/>
        </w:rPr>
        <w:t>1 m²</w:t>
      </w:r>
      <w:r>
        <w:rPr>
          <w:rFonts w:ascii="Arial" w:hAnsi="Arial" w:cs="Arial"/>
          <w:sz w:val="20"/>
          <w:szCs w:val="20"/>
        </w:rPr>
        <w:t xml:space="preserve"> </w:t>
      </w:r>
      <w:r w:rsidRPr="00BB089B">
        <w:rPr>
          <w:rFonts w:ascii="Arial" w:hAnsi="Arial" w:cs="Arial"/>
          <w:b/>
          <w:sz w:val="20"/>
          <w:szCs w:val="20"/>
        </w:rPr>
        <w:t>plochy predmetu nájmu</w:t>
      </w:r>
      <w:r>
        <w:rPr>
          <w:rFonts w:ascii="Arial" w:hAnsi="Arial" w:cs="Arial"/>
          <w:sz w:val="20"/>
          <w:szCs w:val="20"/>
        </w:rPr>
        <w:t xml:space="preserve"> vo výške *</w:t>
      </w:r>
      <w:r>
        <w:rPr>
          <w:rFonts w:ascii="Arial" w:hAnsi="Arial" w:cs="Arial"/>
          <w:b/>
          <w:sz w:val="20"/>
          <w:szCs w:val="20"/>
        </w:rPr>
        <w:t xml:space="preserve">....................................,- EUR bez dane z pridanej hodnoty </w:t>
      </w:r>
      <w:r>
        <w:rPr>
          <w:rFonts w:ascii="Arial" w:hAnsi="Arial" w:cs="Arial"/>
          <w:sz w:val="20"/>
          <w:szCs w:val="20"/>
        </w:rPr>
        <w:t>(ďalej len „</w:t>
      </w:r>
      <w:r>
        <w:rPr>
          <w:rFonts w:ascii="Arial" w:hAnsi="Arial" w:cs="Arial"/>
          <w:b/>
          <w:sz w:val="20"/>
          <w:szCs w:val="20"/>
        </w:rPr>
        <w:t>DPH</w:t>
      </w:r>
      <w:r>
        <w:rPr>
          <w:rFonts w:ascii="Arial" w:hAnsi="Arial" w:cs="Arial"/>
          <w:sz w:val="20"/>
          <w:szCs w:val="20"/>
        </w:rPr>
        <w:t>“) za rok (slovom *.......................................... EUR). Výška nájomného bude vypočítaná ako súčin sadzby nájomného za 1 m² a rozlohy predmetu nájmu (t. j. 730 m²). K nájomného bude pripočítaná DPH v zmysle platných a účinných právnych predpisov (ďalej len „</w:t>
      </w:r>
      <w:r w:rsidRPr="00BF09E6">
        <w:rPr>
          <w:rFonts w:ascii="Arial" w:hAnsi="Arial" w:cs="Arial"/>
          <w:b/>
          <w:sz w:val="20"/>
          <w:szCs w:val="20"/>
        </w:rPr>
        <w:t>nájomné</w:t>
      </w:r>
      <w:r>
        <w:rPr>
          <w:rFonts w:ascii="Arial" w:hAnsi="Arial" w:cs="Arial"/>
          <w:sz w:val="20"/>
          <w:szCs w:val="20"/>
        </w:rPr>
        <w:t>“).</w:t>
      </w:r>
    </w:p>
    <w:p w:rsidR="004618FE" w:rsidRDefault="004618FE" w:rsidP="004618FE">
      <w:pPr>
        <w:jc w:val="both"/>
        <w:rPr>
          <w:rFonts w:ascii="Arial" w:hAnsi="Arial" w:cs="Arial"/>
          <w:b/>
          <w:sz w:val="20"/>
          <w:szCs w:val="20"/>
        </w:rPr>
      </w:pPr>
    </w:p>
    <w:p w:rsidR="004618FE" w:rsidRPr="007D1D34" w:rsidRDefault="004618FE" w:rsidP="004618FE">
      <w:pPr>
        <w:numPr>
          <w:ilvl w:val="1"/>
          <w:numId w:val="8"/>
        </w:numPr>
        <w:ind w:left="426" w:hanging="426"/>
        <w:jc w:val="both"/>
        <w:rPr>
          <w:rFonts w:ascii="Arial" w:hAnsi="Arial" w:cs="Arial"/>
          <w:b/>
          <w:sz w:val="20"/>
          <w:szCs w:val="20"/>
        </w:rPr>
      </w:pPr>
      <w:r w:rsidRPr="00BB089B">
        <w:rPr>
          <w:rFonts w:ascii="Arial" w:hAnsi="Arial" w:cs="Arial"/>
          <w:sz w:val="20"/>
          <w:szCs w:val="20"/>
        </w:rPr>
        <w:t xml:space="preserve">Nájomné za  </w:t>
      </w:r>
      <w:r>
        <w:rPr>
          <w:rFonts w:ascii="Arial" w:hAnsi="Arial" w:cs="Arial"/>
          <w:sz w:val="20"/>
          <w:szCs w:val="20"/>
        </w:rPr>
        <w:t>p</w:t>
      </w:r>
      <w:r w:rsidRPr="00BB089B">
        <w:rPr>
          <w:rFonts w:ascii="Arial" w:hAnsi="Arial" w:cs="Arial"/>
          <w:sz w:val="20"/>
          <w:szCs w:val="20"/>
        </w:rPr>
        <w:t xml:space="preserve">redmet nájmu podľa predchádzajúceho bodu tohto článku je </w:t>
      </w:r>
      <w:r>
        <w:rPr>
          <w:rFonts w:ascii="Arial" w:hAnsi="Arial" w:cs="Arial"/>
          <w:sz w:val="20"/>
          <w:szCs w:val="20"/>
        </w:rPr>
        <w:t>n</w:t>
      </w:r>
      <w:r w:rsidRPr="00BB089B">
        <w:rPr>
          <w:rFonts w:ascii="Arial" w:hAnsi="Arial" w:cs="Arial"/>
          <w:sz w:val="20"/>
          <w:szCs w:val="20"/>
        </w:rPr>
        <w:t xml:space="preserve">ájomca povinný platiť odo dňa protokolárneho prevzatia </w:t>
      </w:r>
      <w:r>
        <w:rPr>
          <w:rFonts w:ascii="Arial" w:hAnsi="Arial" w:cs="Arial"/>
          <w:sz w:val="20"/>
          <w:szCs w:val="20"/>
        </w:rPr>
        <w:t>p</w:t>
      </w:r>
      <w:r w:rsidRPr="00BB089B">
        <w:rPr>
          <w:rFonts w:ascii="Arial" w:hAnsi="Arial" w:cs="Arial"/>
          <w:sz w:val="20"/>
          <w:szCs w:val="20"/>
        </w:rPr>
        <w:t xml:space="preserve">redmetu nájmu/ t. j. zahájením II. etapy. Za deň protokolárneho odovzdania </w:t>
      </w:r>
      <w:r>
        <w:rPr>
          <w:rFonts w:ascii="Arial" w:hAnsi="Arial" w:cs="Arial"/>
          <w:sz w:val="20"/>
          <w:szCs w:val="20"/>
        </w:rPr>
        <w:t>p</w:t>
      </w:r>
      <w:r w:rsidRPr="00BB089B">
        <w:rPr>
          <w:rFonts w:ascii="Arial" w:hAnsi="Arial" w:cs="Arial"/>
          <w:sz w:val="20"/>
          <w:szCs w:val="20"/>
        </w:rPr>
        <w:t>redmetu nájmu</w:t>
      </w:r>
      <w:r>
        <w:rPr>
          <w:rFonts w:ascii="Arial" w:hAnsi="Arial" w:cs="Arial"/>
          <w:sz w:val="20"/>
          <w:szCs w:val="20"/>
        </w:rPr>
        <w:t xml:space="preserve"> </w:t>
      </w:r>
      <w:r w:rsidRPr="00BB089B">
        <w:rPr>
          <w:rFonts w:ascii="Arial" w:hAnsi="Arial" w:cs="Arial"/>
          <w:sz w:val="20"/>
          <w:szCs w:val="20"/>
        </w:rPr>
        <w:t>sa považuje deň uvedený v protokole o prevzatí a</w:t>
      </w:r>
      <w:r>
        <w:rPr>
          <w:rFonts w:ascii="Arial" w:hAnsi="Arial" w:cs="Arial"/>
          <w:sz w:val="20"/>
          <w:szCs w:val="20"/>
        </w:rPr>
        <w:t> </w:t>
      </w:r>
      <w:r w:rsidRPr="00BB089B">
        <w:rPr>
          <w:rFonts w:ascii="Arial" w:hAnsi="Arial" w:cs="Arial"/>
          <w:sz w:val="20"/>
          <w:szCs w:val="20"/>
        </w:rPr>
        <w:t>o</w:t>
      </w:r>
      <w:r>
        <w:rPr>
          <w:rFonts w:ascii="Arial" w:hAnsi="Arial" w:cs="Arial"/>
          <w:sz w:val="20"/>
          <w:szCs w:val="20"/>
        </w:rPr>
        <w:t>d</w:t>
      </w:r>
      <w:r w:rsidRPr="007D1D34">
        <w:rPr>
          <w:rFonts w:ascii="Arial" w:hAnsi="Arial" w:cs="Arial"/>
          <w:sz w:val="20"/>
          <w:szCs w:val="20"/>
        </w:rPr>
        <w:t>ovzdaní predmetu nájmu.</w:t>
      </w:r>
    </w:p>
    <w:p w:rsidR="004618FE" w:rsidRPr="00C96692" w:rsidRDefault="004618FE" w:rsidP="004618FE">
      <w:pPr>
        <w:spacing w:line="276" w:lineRule="auto"/>
        <w:ind w:left="426"/>
        <w:jc w:val="both"/>
        <w:rPr>
          <w:rFonts w:ascii="Arial" w:hAnsi="Arial" w:cs="Arial"/>
          <w:b/>
          <w:sz w:val="20"/>
          <w:szCs w:val="20"/>
        </w:rPr>
      </w:pPr>
    </w:p>
    <w:p w:rsidR="004618FE" w:rsidRPr="00720294" w:rsidRDefault="004618FE" w:rsidP="004618FE">
      <w:pPr>
        <w:numPr>
          <w:ilvl w:val="1"/>
          <w:numId w:val="8"/>
        </w:numPr>
        <w:spacing w:line="276" w:lineRule="auto"/>
        <w:ind w:left="426" w:hanging="426"/>
        <w:jc w:val="both"/>
        <w:rPr>
          <w:rFonts w:ascii="Arial" w:hAnsi="Arial" w:cs="Arial"/>
          <w:b/>
          <w:sz w:val="20"/>
          <w:szCs w:val="20"/>
        </w:rPr>
      </w:pPr>
      <w:r w:rsidRPr="00720294">
        <w:rPr>
          <w:rFonts w:ascii="Arial" w:hAnsi="Arial" w:cs="Arial"/>
          <w:sz w:val="20"/>
          <w:szCs w:val="20"/>
        </w:rPr>
        <w:t xml:space="preserve">Nájomca je povinný platiť nájomné za kalendárny štvrťrok nájmu spätne </w:t>
      </w:r>
      <w:r w:rsidRPr="00720294">
        <w:rPr>
          <w:rFonts w:ascii="Arial" w:hAnsi="Arial" w:cs="Arial"/>
          <w:sz w:val="20"/>
        </w:rPr>
        <w:t>bezhotovostným prevodom na účet prenajímateľa na základe prenajímateľom vyhotovenej a nájomcovi doporučene  doručenej faktúry</w:t>
      </w:r>
      <w:r w:rsidRPr="00720294">
        <w:rPr>
          <w:rFonts w:ascii="Arial" w:hAnsi="Arial" w:cs="Arial"/>
          <w:sz w:val="20"/>
          <w:szCs w:val="20"/>
        </w:rPr>
        <w:t xml:space="preserve">. </w:t>
      </w:r>
      <w:r w:rsidRPr="00720294">
        <w:rPr>
          <w:rFonts w:ascii="Arial" w:hAnsi="Arial" w:cs="Arial"/>
          <w:sz w:val="20"/>
        </w:rPr>
        <w:t>Kalendárnym štvrťrokom nájmu sa na účely tejto zmluvy považuje obdobie od 1. januára do 31. marca, od 1. apríla do 30. júna, od 1. júla do 30. septembra a od 1. októbra do 31. decembra príslušného kalendárneho roka vrátane</w:t>
      </w:r>
      <w:r w:rsidRPr="00720294">
        <w:rPr>
          <w:rFonts w:ascii="Arial" w:hAnsi="Arial" w:cs="Arial"/>
          <w:sz w:val="20"/>
          <w:szCs w:val="20"/>
        </w:rPr>
        <w:t xml:space="preserve">. </w:t>
      </w:r>
    </w:p>
    <w:p w:rsidR="004618FE" w:rsidRDefault="004618FE" w:rsidP="004618FE">
      <w:pPr>
        <w:jc w:val="both"/>
        <w:rPr>
          <w:rFonts w:ascii="Arial" w:hAnsi="Arial" w:cs="Arial"/>
          <w:b/>
          <w:sz w:val="20"/>
          <w:szCs w:val="20"/>
        </w:rPr>
      </w:pPr>
    </w:p>
    <w:p w:rsidR="004618FE" w:rsidRDefault="004618FE" w:rsidP="004618FE">
      <w:pPr>
        <w:numPr>
          <w:ilvl w:val="1"/>
          <w:numId w:val="8"/>
        </w:numPr>
        <w:spacing w:line="276" w:lineRule="auto"/>
        <w:ind w:left="426" w:hanging="426"/>
        <w:jc w:val="both"/>
        <w:rPr>
          <w:rFonts w:ascii="Arial" w:hAnsi="Arial" w:cs="Arial"/>
          <w:sz w:val="20"/>
          <w:szCs w:val="20"/>
        </w:rPr>
      </w:pPr>
      <w:r>
        <w:rPr>
          <w:rFonts w:ascii="Arial" w:hAnsi="Arial" w:cs="Arial"/>
          <w:sz w:val="20"/>
          <w:szCs w:val="20"/>
        </w:rPr>
        <w:t>Podkladom pre zaplatenie nájomného sú prenajímateľom vyhotovené a nájomcovi doporučene doručené faktúry.</w:t>
      </w:r>
    </w:p>
    <w:p w:rsidR="004618FE" w:rsidRDefault="004618FE" w:rsidP="004618FE">
      <w:pPr>
        <w:ind w:left="426" w:hanging="426"/>
        <w:jc w:val="both"/>
        <w:rPr>
          <w:rFonts w:ascii="Arial" w:hAnsi="Arial" w:cs="Arial"/>
          <w:sz w:val="20"/>
          <w:szCs w:val="20"/>
        </w:rPr>
      </w:pPr>
    </w:p>
    <w:p w:rsidR="004618FE" w:rsidRPr="00103F08" w:rsidRDefault="004618FE" w:rsidP="004618FE">
      <w:pPr>
        <w:numPr>
          <w:ilvl w:val="1"/>
          <w:numId w:val="8"/>
        </w:numPr>
        <w:spacing w:line="276" w:lineRule="auto"/>
        <w:ind w:left="426" w:hanging="426"/>
        <w:jc w:val="both"/>
        <w:rPr>
          <w:rFonts w:ascii="Arial" w:hAnsi="Arial" w:cs="Arial"/>
          <w:sz w:val="20"/>
          <w:szCs w:val="20"/>
        </w:rPr>
      </w:pPr>
      <w:r>
        <w:rPr>
          <w:rFonts w:ascii="Arial" w:hAnsi="Arial" w:cs="Arial"/>
          <w:sz w:val="20"/>
          <w:szCs w:val="20"/>
        </w:rPr>
        <w:t xml:space="preserve">Prenajímateľ je povinný vyhotoviť faktúru na úhradu nájomného za predchádzajúci kalendárny  štvrťrok nájmu </w:t>
      </w:r>
      <w:r w:rsidRPr="009364AF">
        <w:rPr>
          <w:rFonts w:ascii="Arial" w:hAnsi="Arial" w:cs="Arial"/>
          <w:sz w:val="20"/>
          <w:szCs w:val="20"/>
        </w:rPr>
        <w:t>najneskôr do 15. (pätnásteho) dňa nasledujúceho kalendárneho štvrťroka</w:t>
      </w:r>
      <w:r>
        <w:rPr>
          <w:rFonts w:ascii="Arial" w:hAnsi="Arial" w:cs="Arial"/>
          <w:sz w:val="20"/>
          <w:szCs w:val="20"/>
        </w:rPr>
        <w:t>.</w:t>
      </w:r>
      <w:r w:rsidRPr="009364AF">
        <w:rPr>
          <w:rFonts w:ascii="Arial" w:hAnsi="Arial" w:cs="Arial"/>
          <w:sz w:val="20"/>
          <w:szCs w:val="20"/>
        </w:rPr>
        <w:t xml:space="preserve"> Faktúra je vo výške sumy nájomného vrátane</w:t>
      </w:r>
      <w:r>
        <w:rPr>
          <w:rFonts w:ascii="Arial" w:hAnsi="Arial" w:cs="Arial"/>
          <w:sz w:val="20"/>
          <w:szCs w:val="20"/>
        </w:rPr>
        <w:t xml:space="preserve"> DPH. V prípade, že faktúra bude obsahovať nesprávne alebo neúplné údaje, použije sa ustanovenie bodu 5.11. tohto článku zmluvy. V prípade, ak zmluva nadobudne účinnosť v priebehu kalendárneho štvrťroka, prenajímateľ vyhotoví prvú faktúru na nájomné v alikvotnej čiastke pripadajúcej na obdobie užívania predmetu nájmu od protokolárneho odovzdania predmetu nájmu  v zmysle článku 7. bodu 7.3. </w:t>
      </w:r>
      <w:proofErr w:type="spellStart"/>
      <w:r>
        <w:rPr>
          <w:rFonts w:ascii="Arial" w:hAnsi="Arial" w:cs="Arial"/>
          <w:sz w:val="20"/>
          <w:szCs w:val="20"/>
        </w:rPr>
        <w:t>podbodu</w:t>
      </w:r>
      <w:proofErr w:type="spellEnd"/>
      <w:r>
        <w:rPr>
          <w:rFonts w:ascii="Arial" w:hAnsi="Arial" w:cs="Arial"/>
          <w:sz w:val="20"/>
          <w:szCs w:val="20"/>
        </w:rPr>
        <w:t xml:space="preserve"> 7.3.1. zmluvy do konca príslušného kalendárneho štvrťroka, a to do 15 (pätnástich) dní odo dňa odovzdania predmetu nájmu nájomcovi. </w:t>
      </w:r>
    </w:p>
    <w:p w:rsidR="004618FE" w:rsidRDefault="004618FE" w:rsidP="004618FE">
      <w:pPr>
        <w:rPr>
          <w:rFonts w:ascii="Arial" w:hAnsi="Arial" w:cs="Arial"/>
          <w:sz w:val="20"/>
          <w:szCs w:val="20"/>
        </w:rPr>
      </w:pPr>
    </w:p>
    <w:p w:rsidR="004618FE" w:rsidRDefault="004618FE" w:rsidP="004618FE">
      <w:pPr>
        <w:numPr>
          <w:ilvl w:val="1"/>
          <w:numId w:val="8"/>
        </w:numPr>
        <w:spacing w:line="276" w:lineRule="auto"/>
        <w:ind w:left="426" w:hanging="426"/>
        <w:jc w:val="both"/>
        <w:rPr>
          <w:rFonts w:ascii="Arial" w:hAnsi="Arial" w:cs="Arial"/>
          <w:sz w:val="20"/>
          <w:szCs w:val="20"/>
        </w:rPr>
      </w:pPr>
      <w:r>
        <w:rPr>
          <w:rFonts w:ascii="Arial" w:hAnsi="Arial" w:cs="Arial"/>
          <w:sz w:val="20"/>
          <w:szCs w:val="20"/>
        </w:rPr>
        <w:t>Na účely fakturácie sa za deň dodania predmetu zmluvy považuje najneskôr posledný deň obdobia, na ktoré sa platba vzťahuje.</w:t>
      </w:r>
    </w:p>
    <w:p w:rsidR="004618FE" w:rsidRDefault="004618FE" w:rsidP="004618FE">
      <w:pPr>
        <w:ind w:left="426" w:hanging="426"/>
        <w:jc w:val="both"/>
        <w:rPr>
          <w:rFonts w:ascii="Arial" w:hAnsi="Arial" w:cs="Arial"/>
          <w:sz w:val="20"/>
          <w:szCs w:val="20"/>
        </w:rPr>
      </w:pPr>
    </w:p>
    <w:p w:rsidR="004618FE" w:rsidRDefault="004618FE" w:rsidP="004618FE">
      <w:pPr>
        <w:numPr>
          <w:ilvl w:val="1"/>
          <w:numId w:val="8"/>
        </w:numPr>
        <w:spacing w:line="276" w:lineRule="auto"/>
        <w:ind w:left="426" w:hanging="426"/>
        <w:jc w:val="both"/>
        <w:rPr>
          <w:rFonts w:ascii="Arial" w:hAnsi="Arial" w:cs="Arial"/>
          <w:sz w:val="20"/>
          <w:szCs w:val="20"/>
        </w:rPr>
      </w:pPr>
      <w:r>
        <w:rPr>
          <w:rFonts w:ascii="Arial" w:hAnsi="Arial" w:cs="Arial"/>
          <w:sz w:val="20"/>
          <w:szCs w:val="20"/>
        </w:rPr>
        <w:t>Lehota splatnosti faktúr je 30 (tridsať) kalendárnych dní odo dňa ich doporučeného doručenia nájomcovi.</w:t>
      </w:r>
    </w:p>
    <w:p w:rsidR="004618FE" w:rsidRDefault="004618FE" w:rsidP="004618FE">
      <w:pPr>
        <w:ind w:left="426" w:hanging="426"/>
        <w:jc w:val="both"/>
        <w:rPr>
          <w:rFonts w:ascii="Arial" w:hAnsi="Arial" w:cs="Arial"/>
          <w:sz w:val="20"/>
          <w:szCs w:val="20"/>
        </w:rPr>
      </w:pPr>
    </w:p>
    <w:p w:rsidR="004618FE" w:rsidRDefault="004618FE" w:rsidP="004618FE">
      <w:pPr>
        <w:numPr>
          <w:ilvl w:val="1"/>
          <w:numId w:val="8"/>
        </w:numPr>
        <w:spacing w:line="276" w:lineRule="auto"/>
        <w:ind w:left="426" w:hanging="426"/>
        <w:jc w:val="both"/>
        <w:rPr>
          <w:rFonts w:ascii="Arial" w:hAnsi="Arial" w:cs="Arial"/>
          <w:sz w:val="20"/>
          <w:szCs w:val="20"/>
        </w:rPr>
      </w:pPr>
      <w:r>
        <w:rPr>
          <w:rFonts w:ascii="Arial" w:hAnsi="Arial" w:cs="Arial"/>
          <w:sz w:val="20"/>
          <w:szCs w:val="20"/>
        </w:rPr>
        <w:t xml:space="preserve">Nájomné je zaplatené dňom, v ktorom je vyfakturovaná čiastka pripísaná na peňažný účet prenajímateľa uvedený v záhlaví zmluvy. </w:t>
      </w:r>
    </w:p>
    <w:p w:rsidR="004618FE" w:rsidRDefault="004618FE" w:rsidP="004618FE">
      <w:pPr>
        <w:ind w:left="426" w:hanging="426"/>
        <w:jc w:val="both"/>
        <w:rPr>
          <w:rFonts w:ascii="Arial" w:hAnsi="Arial" w:cs="Arial"/>
          <w:sz w:val="20"/>
          <w:szCs w:val="20"/>
        </w:rPr>
      </w:pPr>
    </w:p>
    <w:p w:rsidR="004618FE" w:rsidRDefault="004618FE" w:rsidP="004618FE">
      <w:pPr>
        <w:numPr>
          <w:ilvl w:val="1"/>
          <w:numId w:val="8"/>
        </w:numPr>
        <w:spacing w:line="276" w:lineRule="auto"/>
        <w:ind w:left="426" w:hanging="426"/>
        <w:jc w:val="both"/>
        <w:rPr>
          <w:rFonts w:ascii="Arial" w:hAnsi="Arial" w:cs="Arial"/>
          <w:sz w:val="20"/>
          <w:szCs w:val="20"/>
        </w:rPr>
      </w:pPr>
      <w:r>
        <w:rPr>
          <w:rFonts w:ascii="Arial" w:hAnsi="Arial" w:cs="Arial"/>
          <w:sz w:val="20"/>
          <w:szCs w:val="20"/>
        </w:rPr>
        <w:t xml:space="preserve">Ak nájomca nezaplatí nájomné v lehote splatnosti, je povinný prenajímateľovi zaplatiť úroky z omeškania, na základe prenajímateľom vyhotovenej faktúry, vo výške stanovenej v § 1 ods. 1 nariadenia vlády Slovenskej republiky č. 21/2013 Z. z., ktorým sa vykonávajú niektoré ustanovenia Obchodného zákonníka. </w:t>
      </w:r>
    </w:p>
    <w:p w:rsidR="004618FE" w:rsidRDefault="004618FE" w:rsidP="004618FE">
      <w:pPr>
        <w:pStyle w:val="Odsekzoznamu"/>
        <w:rPr>
          <w:rFonts w:ascii="Arial" w:hAnsi="Arial" w:cs="Arial"/>
          <w:sz w:val="20"/>
          <w:szCs w:val="20"/>
        </w:rPr>
      </w:pPr>
    </w:p>
    <w:p w:rsidR="004618FE" w:rsidRPr="002C58BB" w:rsidRDefault="004618FE" w:rsidP="004618FE">
      <w:pPr>
        <w:numPr>
          <w:ilvl w:val="1"/>
          <w:numId w:val="8"/>
        </w:numPr>
        <w:spacing w:line="276" w:lineRule="auto"/>
        <w:ind w:left="426" w:hanging="568"/>
        <w:jc w:val="both"/>
        <w:rPr>
          <w:rFonts w:ascii="Arial" w:hAnsi="Arial" w:cs="Arial"/>
          <w:sz w:val="20"/>
          <w:szCs w:val="20"/>
        </w:rPr>
      </w:pPr>
      <w:r w:rsidRPr="002C58BB">
        <w:rPr>
          <w:rFonts w:ascii="Arial" w:hAnsi="Arial" w:cs="Arial"/>
          <w:sz w:val="20"/>
          <w:szCs w:val="20"/>
        </w:rPr>
        <w:t>Faktúr</w:t>
      </w:r>
      <w:r>
        <w:rPr>
          <w:rFonts w:ascii="Arial" w:hAnsi="Arial" w:cs="Arial"/>
          <w:sz w:val="20"/>
          <w:szCs w:val="20"/>
        </w:rPr>
        <w:t>a</w:t>
      </w:r>
      <w:r w:rsidRPr="002C58BB">
        <w:rPr>
          <w:rFonts w:ascii="Arial" w:hAnsi="Arial" w:cs="Arial"/>
          <w:sz w:val="20"/>
          <w:szCs w:val="20"/>
        </w:rPr>
        <w:t xml:space="preserve"> obsahuj</w:t>
      </w:r>
      <w:r>
        <w:rPr>
          <w:rFonts w:ascii="Arial" w:hAnsi="Arial" w:cs="Arial"/>
          <w:sz w:val="20"/>
          <w:szCs w:val="20"/>
        </w:rPr>
        <w:t>e</w:t>
      </w:r>
      <w:r w:rsidRPr="002C58BB">
        <w:rPr>
          <w:rFonts w:ascii="Arial" w:hAnsi="Arial" w:cs="Arial"/>
          <w:sz w:val="20"/>
          <w:szCs w:val="20"/>
        </w:rPr>
        <w:t xml:space="preserve"> obligatórne náležitosti v zmysle § 74  ods. 1 zákona č. 222/2004 Z. z. o dani z pridanej hodnoty v znení neskorších predpisov. </w:t>
      </w:r>
    </w:p>
    <w:p w:rsidR="004618FE" w:rsidRDefault="004618FE" w:rsidP="004618FE">
      <w:pPr>
        <w:ind w:left="426" w:hanging="426"/>
        <w:jc w:val="both"/>
        <w:rPr>
          <w:rFonts w:ascii="Arial" w:hAnsi="Arial" w:cs="Arial"/>
          <w:b/>
          <w:sz w:val="20"/>
          <w:szCs w:val="20"/>
        </w:rPr>
      </w:pPr>
    </w:p>
    <w:p w:rsidR="004618FE" w:rsidRDefault="004618FE" w:rsidP="004618FE">
      <w:pPr>
        <w:numPr>
          <w:ilvl w:val="1"/>
          <w:numId w:val="8"/>
        </w:numPr>
        <w:tabs>
          <w:tab w:val="left" w:pos="142"/>
          <w:tab w:val="left" w:pos="284"/>
        </w:tabs>
        <w:spacing w:line="276" w:lineRule="auto"/>
        <w:ind w:left="426" w:hanging="568"/>
        <w:jc w:val="both"/>
        <w:rPr>
          <w:rFonts w:ascii="Arial" w:hAnsi="Arial" w:cs="Arial"/>
          <w:b/>
          <w:sz w:val="20"/>
          <w:szCs w:val="20"/>
        </w:rPr>
      </w:pPr>
      <w:r>
        <w:rPr>
          <w:rFonts w:ascii="Arial" w:hAnsi="Arial" w:cs="Arial"/>
          <w:sz w:val="20"/>
          <w:szCs w:val="20"/>
        </w:rPr>
        <w:t xml:space="preserve">V prípade, ak faktúra nebude obsahovať náležitosti ustanovené v bode 5.10. tohto článku zmluvy, alebo ak bude obsahovať nesprávne alebo neúplné údaje, nájomca je oprávnený vyhotovenú a doporučene doručenú faktúru vrátiť prenajímateľovi na opravu, zmenu, doplnenie, alebo inú zmenu. V takom prípade lehota splatnosti faktúry neplynie. Lehota splatnosti faktúry podľa bodu 5.7. tohto článku zmluvy začne plynúť dňom nasledujúcim po dni doporučeného doručenia správne opravených alebo doplnených faktúr nájomcovi. </w:t>
      </w:r>
    </w:p>
    <w:p w:rsidR="004618FE" w:rsidRDefault="004618FE" w:rsidP="004618FE">
      <w:pPr>
        <w:tabs>
          <w:tab w:val="left" w:pos="142"/>
          <w:tab w:val="left" w:pos="284"/>
        </w:tabs>
        <w:ind w:left="426" w:hanging="426"/>
        <w:jc w:val="both"/>
        <w:rPr>
          <w:rFonts w:ascii="Arial" w:hAnsi="Arial" w:cs="Arial"/>
          <w:b/>
          <w:sz w:val="20"/>
          <w:szCs w:val="20"/>
        </w:rPr>
      </w:pPr>
    </w:p>
    <w:p w:rsidR="004618FE" w:rsidRDefault="004618FE" w:rsidP="004618FE">
      <w:pPr>
        <w:numPr>
          <w:ilvl w:val="1"/>
          <w:numId w:val="8"/>
        </w:numPr>
        <w:tabs>
          <w:tab w:val="left" w:pos="142"/>
          <w:tab w:val="left" w:pos="284"/>
        </w:tabs>
        <w:spacing w:line="276" w:lineRule="auto"/>
        <w:ind w:left="426" w:hanging="568"/>
        <w:jc w:val="both"/>
        <w:rPr>
          <w:rFonts w:ascii="Arial" w:hAnsi="Arial" w:cs="Arial"/>
          <w:b/>
          <w:sz w:val="20"/>
          <w:szCs w:val="20"/>
        </w:rPr>
      </w:pPr>
      <w:r>
        <w:rPr>
          <w:rFonts w:ascii="Arial" w:hAnsi="Arial" w:cs="Arial"/>
          <w:color w:val="000000"/>
          <w:sz w:val="20"/>
          <w:szCs w:val="20"/>
        </w:rPr>
        <w:t xml:space="preserve">Zmluvné strany sa dohodli, že výška nájomného sa bude každoročne upravovať jeho navýšením o mieru inflácie za predchádzajúci kalendárny rok oficiálne vyhlásenú Štatistickým úradom Slovenskej republiky. </w:t>
      </w:r>
      <w:r w:rsidRPr="000B7C41">
        <w:rPr>
          <w:rFonts w:ascii="Arial" w:hAnsi="Arial" w:cs="Arial"/>
          <w:sz w:val="20"/>
          <w:szCs w:val="20"/>
        </w:rPr>
        <w:t xml:space="preserve">V prípade, že v príslušnom kalendárnom roku dôjde k zápornej inflácii (deflácii), suma </w:t>
      </w:r>
      <w:r>
        <w:rPr>
          <w:rFonts w:ascii="Arial" w:hAnsi="Arial" w:cs="Arial"/>
          <w:sz w:val="20"/>
          <w:szCs w:val="20"/>
        </w:rPr>
        <w:t>nájomného</w:t>
      </w:r>
      <w:r w:rsidRPr="000B7C41">
        <w:rPr>
          <w:rFonts w:ascii="Arial" w:hAnsi="Arial" w:cs="Arial"/>
          <w:sz w:val="20"/>
          <w:szCs w:val="20"/>
        </w:rPr>
        <w:t xml:space="preserve"> sa o takúto výšku nebude </w:t>
      </w:r>
      <w:r>
        <w:rPr>
          <w:rFonts w:ascii="Arial" w:hAnsi="Arial" w:cs="Arial"/>
          <w:sz w:val="20"/>
          <w:szCs w:val="20"/>
        </w:rPr>
        <w:t>z</w:t>
      </w:r>
      <w:r w:rsidRPr="000B7C41">
        <w:rPr>
          <w:rFonts w:ascii="Arial" w:hAnsi="Arial" w:cs="Arial"/>
          <w:sz w:val="20"/>
          <w:szCs w:val="20"/>
        </w:rPr>
        <w:t>nižovať, ale bude rovnaká, ako bola v predchádzajúcom kalendárnom roku</w:t>
      </w:r>
      <w:r>
        <w:rPr>
          <w:rFonts w:ascii="Arial" w:hAnsi="Arial" w:cs="Arial"/>
          <w:sz w:val="20"/>
          <w:szCs w:val="20"/>
        </w:rPr>
        <w:t xml:space="preserve">. </w:t>
      </w:r>
      <w:r>
        <w:rPr>
          <w:rFonts w:ascii="Arial" w:hAnsi="Arial" w:cs="Arial"/>
          <w:color w:val="000000"/>
          <w:sz w:val="20"/>
          <w:szCs w:val="20"/>
        </w:rPr>
        <w:t xml:space="preserve">Nová výška nájomného je účinná od 1. januára kalendárneho roka, v ktorom bola ročná miera inflácie vyhlásená. Prenajímateľ je oprávnený prvýkrát upraviť nájomné o výšku inflácie v roku 2026. Zmena výšky nájomného sa bude považovať za oznámenú doručením faktúry so zvýšenou sumou nájomného za príslušné platobné obdobie. Pre túto zmenu výšky nájomného nie je potrebný súhlas zmluvných strán, keďže takýto súhlas je už vyjadrený v tejto zmluve, ustanovenie článku 10 bodu 10.5. zmluvy sa nepoužije.  Nájomca sa zaväzuje nájomné zvýšenú o mieru inflácie uhrádzať v súlade s týmto článkom. </w:t>
      </w:r>
    </w:p>
    <w:p w:rsidR="004618FE" w:rsidRPr="00AA2660" w:rsidRDefault="004618FE" w:rsidP="004618FE">
      <w:pPr>
        <w:rPr>
          <w:rFonts w:ascii="Arial" w:hAnsi="Arial" w:cs="Arial"/>
          <w:b/>
          <w:color w:val="FF0000"/>
          <w:sz w:val="20"/>
          <w:szCs w:val="20"/>
        </w:rPr>
      </w:pPr>
    </w:p>
    <w:p w:rsidR="004618FE" w:rsidRPr="00743EED" w:rsidRDefault="004618FE" w:rsidP="004618FE">
      <w:pPr>
        <w:jc w:val="center"/>
        <w:rPr>
          <w:rFonts w:ascii="Arial" w:hAnsi="Arial" w:cs="Arial"/>
          <w:b/>
          <w:sz w:val="20"/>
          <w:szCs w:val="20"/>
        </w:rPr>
      </w:pPr>
      <w:r w:rsidRPr="00743EED">
        <w:rPr>
          <w:rFonts w:ascii="Arial" w:hAnsi="Arial" w:cs="Arial"/>
          <w:b/>
          <w:sz w:val="20"/>
          <w:szCs w:val="20"/>
        </w:rPr>
        <w:t>Článok 6.</w:t>
      </w:r>
    </w:p>
    <w:p w:rsidR="004618FE" w:rsidRPr="00743EED" w:rsidRDefault="004618FE" w:rsidP="004618FE">
      <w:pPr>
        <w:jc w:val="center"/>
        <w:rPr>
          <w:rFonts w:ascii="Arial" w:hAnsi="Arial" w:cs="Arial"/>
          <w:b/>
          <w:sz w:val="20"/>
          <w:szCs w:val="20"/>
        </w:rPr>
      </w:pPr>
      <w:r w:rsidRPr="00743EED">
        <w:rPr>
          <w:rFonts w:ascii="Arial" w:hAnsi="Arial" w:cs="Arial"/>
          <w:b/>
          <w:sz w:val="20"/>
          <w:szCs w:val="20"/>
        </w:rPr>
        <w:t>Úhrada nákladov spojených s nájmom</w:t>
      </w:r>
    </w:p>
    <w:p w:rsidR="004618FE" w:rsidRPr="00743EED" w:rsidRDefault="004618FE" w:rsidP="004618FE">
      <w:pPr>
        <w:jc w:val="center"/>
        <w:rPr>
          <w:rFonts w:ascii="Arial" w:hAnsi="Arial" w:cs="Arial"/>
          <w:b/>
          <w:sz w:val="20"/>
          <w:szCs w:val="20"/>
        </w:rPr>
      </w:pPr>
    </w:p>
    <w:p w:rsidR="004618FE" w:rsidRPr="00743EED" w:rsidRDefault="004618FE" w:rsidP="004618FE">
      <w:pPr>
        <w:pStyle w:val="Odsekzoznamu"/>
        <w:numPr>
          <w:ilvl w:val="0"/>
          <w:numId w:val="9"/>
        </w:numPr>
        <w:spacing w:line="276" w:lineRule="auto"/>
        <w:jc w:val="both"/>
        <w:rPr>
          <w:rFonts w:ascii="Arial" w:hAnsi="Arial" w:cs="Arial"/>
          <w:vanish/>
          <w:sz w:val="20"/>
          <w:szCs w:val="20"/>
        </w:rPr>
      </w:pPr>
    </w:p>
    <w:p w:rsidR="004618FE" w:rsidRPr="00743EED" w:rsidRDefault="004618FE" w:rsidP="004618FE">
      <w:pPr>
        <w:pStyle w:val="Odsekzoznamu"/>
        <w:numPr>
          <w:ilvl w:val="0"/>
          <w:numId w:val="9"/>
        </w:numPr>
        <w:spacing w:line="276" w:lineRule="auto"/>
        <w:jc w:val="both"/>
        <w:rPr>
          <w:rFonts w:ascii="Arial" w:hAnsi="Arial" w:cs="Arial"/>
          <w:vanish/>
          <w:sz w:val="20"/>
          <w:szCs w:val="20"/>
        </w:rPr>
      </w:pPr>
    </w:p>
    <w:p w:rsidR="004618FE" w:rsidRPr="00743EED" w:rsidRDefault="004618FE" w:rsidP="004618FE">
      <w:pPr>
        <w:pStyle w:val="Odsekzoznamu"/>
        <w:numPr>
          <w:ilvl w:val="0"/>
          <w:numId w:val="9"/>
        </w:numPr>
        <w:spacing w:line="276" w:lineRule="auto"/>
        <w:jc w:val="both"/>
        <w:rPr>
          <w:rFonts w:ascii="Arial" w:hAnsi="Arial" w:cs="Arial"/>
          <w:vanish/>
          <w:sz w:val="20"/>
          <w:szCs w:val="20"/>
        </w:rPr>
      </w:pPr>
    </w:p>
    <w:p w:rsidR="004618FE" w:rsidRPr="00743EED" w:rsidRDefault="004618FE" w:rsidP="004618FE">
      <w:pPr>
        <w:pStyle w:val="Odsekzoznamu"/>
        <w:numPr>
          <w:ilvl w:val="0"/>
          <w:numId w:val="9"/>
        </w:numPr>
        <w:spacing w:line="276" w:lineRule="auto"/>
        <w:jc w:val="both"/>
        <w:rPr>
          <w:rFonts w:ascii="Arial" w:hAnsi="Arial" w:cs="Arial"/>
          <w:vanish/>
          <w:sz w:val="20"/>
          <w:szCs w:val="20"/>
        </w:rPr>
      </w:pPr>
    </w:p>
    <w:p w:rsidR="004618FE" w:rsidRPr="00743EED" w:rsidRDefault="004618FE" w:rsidP="004618FE">
      <w:pPr>
        <w:pStyle w:val="Odsekzoznamu"/>
        <w:numPr>
          <w:ilvl w:val="0"/>
          <w:numId w:val="9"/>
        </w:numPr>
        <w:spacing w:line="276" w:lineRule="auto"/>
        <w:jc w:val="both"/>
        <w:rPr>
          <w:rFonts w:ascii="Arial" w:hAnsi="Arial" w:cs="Arial"/>
          <w:vanish/>
          <w:sz w:val="20"/>
          <w:szCs w:val="20"/>
        </w:rPr>
      </w:pPr>
    </w:p>
    <w:p w:rsidR="004618FE" w:rsidRPr="00743EED" w:rsidRDefault="004618FE" w:rsidP="004618FE">
      <w:pPr>
        <w:pStyle w:val="Odsekzoznamu"/>
        <w:numPr>
          <w:ilvl w:val="0"/>
          <w:numId w:val="9"/>
        </w:numPr>
        <w:spacing w:line="276" w:lineRule="auto"/>
        <w:jc w:val="both"/>
        <w:rPr>
          <w:rFonts w:ascii="Arial" w:hAnsi="Arial" w:cs="Arial"/>
          <w:vanish/>
          <w:sz w:val="20"/>
          <w:szCs w:val="20"/>
        </w:rPr>
      </w:pPr>
    </w:p>
    <w:p w:rsidR="004618FE" w:rsidRPr="00743EED" w:rsidRDefault="004618FE" w:rsidP="004618FE">
      <w:pPr>
        <w:jc w:val="both"/>
        <w:rPr>
          <w:rFonts w:ascii="Arial" w:hAnsi="Arial" w:cs="Arial"/>
          <w:sz w:val="20"/>
          <w:szCs w:val="20"/>
        </w:rPr>
      </w:pPr>
    </w:p>
    <w:p w:rsidR="004618FE" w:rsidRPr="00743EED" w:rsidRDefault="004618FE" w:rsidP="004618FE">
      <w:pPr>
        <w:spacing w:after="120" w:line="276" w:lineRule="auto"/>
        <w:jc w:val="both"/>
        <w:rPr>
          <w:rFonts w:ascii="Arial" w:hAnsi="Arial" w:cs="Arial"/>
          <w:sz w:val="20"/>
          <w:szCs w:val="20"/>
        </w:rPr>
      </w:pPr>
      <w:r w:rsidRPr="00743EED">
        <w:rPr>
          <w:rFonts w:ascii="Arial" w:hAnsi="Arial" w:cs="Arial"/>
          <w:sz w:val="20"/>
          <w:szCs w:val="20"/>
        </w:rPr>
        <w:t xml:space="preserve">Ak si zabezpečenie prevádzky motorestu vyžaduje napojenie na inžinierske siete vo vlastníctve prenajímateľa, konkrétne podmienky napojenia a úhradu nákladov spojených s dodávkou príslušných energií budú dohodnuté v samostatných zmluvách. </w:t>
      </w:r>
    </w:p>
    <w:p w:rsidR="004618FE" w:rsidRDefault="004618FE" w:rsidP="004618FE">
      <w:pPr>
        <w:rPr>
          <w:rFonts w:ascii="Arial" w:hAnsi="Arial" w:cs="Arial"/>
          <w:b/>
          <w:sz w:val="20"/>
          <w:szCs w:val="20"/>
        </w:rPr>
      </w:pPr>
    </w:p>
    <w:p w:rsidR="004618FE" w:rsidRDefault="004618FE" w:rsidP="004618FE">
      <w:pPr>
        <w:jc w:val="center"/>
        <w:rPr>
          <w:rFonts w:ascii="Arial" w:hAnsi="Arial" w:cs="Arial"/>
          <w:b/>
          <w:sz w:val="20"/>
          <w:szCs w:val="20"/>
        </w:rPr>
      </w:pPr>
      <w:r>
        <w:rPr>
          <w:rFonts w:ascii="Arial" w:hAnsi="Arial" w:cs="Arial"/>
          <w:b/>
          <w:sz w:val="20"/>
          <w:szCs w:val="20"/>
        </w:rPr>
        <w:t>Článok 7.</w:t>
      </w:r>
    </w:p>
    <w:p w:rsidR="004618FE" w:rsidRDefault="004618FE" w:rsidP="004618FE">
      <w:pPr>
        <w:jc w:val="center"/>
        <w:rPr>
          <w:rFonts w:ascii="Arial" w:hAnsi="Arial" w:cs="Arial"/>
          <w:b/>
          <w:sz w:val="20"/>
          <w:szCs w:val="20"/>
        </w:rPr>
      </w:pPr>
      <w:r>
        <w:rPr>
          <w:rFonts w:ascii="Arial" w:hAnsi="Arial" w:cs="Arial"/>
          <w:b/>
          <w:sz w:val="20"/>
          <w:szCs w:val="20"/>
        </w:rPr>
        <w:t>Práva a povinnosti zmluvných strán</w:t>
      </w:r>
    </w:p>
    <w:p w:rsidR="004618FE" w:rsidRDefault="004618FE" w:rsidP="004618FE">
      <w:pPr>
        <w:rPr>
          <w:rFonts w:ascii="Arial" w:hAnsi="Arial" w:cs="Arial"/>
          <w:b/>
          <w:sz w:val="20"/>
          <w:szCs w:val="20"/>
        </w:rPr>
      </w:pPr>
    </w:p>
    <w:p w:rsidR="004618FE" w:rsidRDefault="004618FE" w:rsidP="004618FE">
      <w:pPr>
        <w:pStyle w:val="Odsekzoznamu"/>
        <w:numPr>
          <w:ilvl w:val="0"/>
          <w:numId w:val="9"/>
        </w:numPr>
        <w:spacing w:line="276" w:lineRule="auto"/>
        <w:jc w:val="both"/>
        <w:rPr>
          <w:rFonts w:ascii="Arial" w:hAnsi="Arial" w:cs="Arial"/>
          <w:vanish/>
          <w:sz w:val="20"/>
          <w:szCs w:val="20"/>
        </w:rPr>
      </w:pPr>
    </w:p>
    <w:p w:rsidR="004618FE" w:rsidRDefault="004618FE" w:rsidP="004618FE">
      <w:pPr>
        <w:pStyle w:val="Odsekzoznamu"/>
        <w:numPr>
          <w:ilvl w:val="1"/>
          <w:numId w:val="9"/>
        </w:numPr>
        <w:spacing w:line="276" w:lineRule="auto"/>
        <w:ind w:left="426" w:hanging="426"/>
        <w:jc w:val="both"/>
        <w:rPr>
          <w:rFonts w:ascii="Arial" w:hAnsi="Arial" w:cs="Arial"/>
          <w:sz w:val="20"/>
          <w:szCs w:val="20"/>
        </w:rPr>
      </w:pPr>
      <w:r>
        <w:rPr>
          <w:rFonts w:ascii="Arial" w:hAnsi="Arial" w:cs="Arial"/>
          <w:sz w:val="20"/>
          <w:szCs w:val="20"/>
        </w:rPr>
        <w:t>Práva a povinnosti nájomcu:</w:t>
      </w:r>
    </w:p>
    <w:p w:rsidR="004618FE" w:rsidRDefault="004618FE" w:rsidP="004618FE">
      <w:pPr>
        <w:ind w:left="284"/>
        <w:jc w:val="both"/>
        <w:rPr>
          <w:rFonts w:ascii="Arial" w:hAnsi="Arial" w:cs="Arial"/>
          <w:sz w:val="20"/>
          <w:szCs w:val="20"/>
        </w:rPr>
      </w:pPr>
    </w:p>
    <w:p w:rsidR="004618FE" w:rsidRDefault="004618FE" w:rsidP="004618FE">
      <w:pPr>
        <w:pStyle w:val="Odsekzoznamu"/>
        <w:numPr>
          <w:ilvl w:val="0"/>
          <w:numId w:val="10"/>
        </w:numPr>
        <w:spacing w:line="276" w:lineRule="auto"/>
        <w:jc w:val="both"/>
        <w:rPr>
          <w:rFonts w:ascii="Arial" w:hAnsi="Arial" w:cs="Arial"/>
          <w:vanish/>
          <w:sz w:val="20"/>
          <w:szCs w:val="20"/>
        </w:rPr>
      </w:pPr>
    </w:p>
    <w:p w:rsidR="004618FE" w:rsidRDefault="004618FE" w:rsidP="004618FE">
      <w:pPr>
        <w:pStyle w:val="Odsekzoznamu"/>
        <w:numPr>
          <w:ilvl w:val="0"/>
          <w:numId w:val="10"/>
        </w:numPr>
        <w:spacing w:line="276" w:lineRule="auto"/>
        <w:jc w:val="both"/>
        <w:rPr>
          <w:rFonts w:ascii="Arial" w:hAnsi="Arial" w:cs="Arial"/>
          <w:vanish/>
          <w:sz w:val="20"/>
          <w:szCs w:val="20"/>
        </w:rPr>
      </w:pPr>
    </w:p>
    <w:p w:rsidR="004618FE" w:rsidRDefault="004618FE" w:rsidP="004618FE">
      <w:pPr>
        <w:pStyle w:val="Odsekzoznamu"/>
        <w:numPr>
          <w:ilvl w:val="0"/>
          <w:numId w:val="10"/>
        </w:numPr>
        <w:spacing w:line="276" w:lineRule="auto"/>
        <w:jc w:val="both"/>
        <w:rPr>
          <w:rFonts w:ascii="Arial" w:hAnsi="Arial" w:cs="Arial"/>
          <w:vanish/>
          <w:sz w:val="20"/>
          <w:szCs w:val="20"/>
        </w:rPr>
      </w:pPr>
    </w:p>
    <w:p w:rsidR="004618FE" w:rsidRDefault="004618FE" w:rsidP="004618FE">
      <w:pPr>
        <w:pStyle w:val="Odsekzoznamu"/>
        <w:numPr>
          <w:ilvl w:val="0"/>
          <w:numId w:val="10"/>
        </w:numPr>
        <w:spacing w:line="276" w:lineRule="auto"/>
        <w:jc w:val="both"/>
        <w:rPr>
          <w:rFonts w:ascii="Arial" w:hAnsi="Arial" w:cs="Arial"/>
          <w:vanish/>
          <w:sz w:val="20"/>
          <w:szCs w:val="20"/>
        </w:rPr>
      </w:pPr>
    </w:p>
    <w:p w:rsidR="004618FE" w:rsidRDefault="004618FE" w:rsidP="004618FE">
      <w:pPr>
        <w:pStyle w:val="Odsekzoznamu"/>
        <w:numPr>
          <w:ilvl w:val="0"/>
          <w:numId w:val="10"/>
        </w:numPr>
        <w:spacing w:line="276" w:lineRule="auto"/>
        <w:jc w:val="both"/>
        <w:rPr>
          <w:rFonts w:ascii="Arial" w:hAnsi="Arial" w:cs="Arial"/>
          <w:vanish/>
          <w:sz w:val="20"/>
          <w:szCs w:val="20"/>
        </w:rPr>
      </w:pPr>
    </w:p>
    <w:p w:rsidR="004618FE" w:rsidRDefault="004618FE" w:rsidP="004618FE">
      <w:pPr>
        <w:pStyle w:val="Odsekzoznamu"/>
        <w:numPr>
          <w:ilvl w:val="0"/>
          <w:numId w:val="10"/>
        </w:numPr>
        <w:spacing w:line="276" w:lineRule="auto"/>
        <w:jc w:val="both"/>
        <w:rPr>
          <w:rFonts w:ascii="Arial" w:hAnsi="Arial" w:cs="Arial"/>
          <w:vanish/>
          <w:sz w:val="20"/>
          <w:szCs w:val="20"/>
        </w:rPr>
      </w:pPr>
    </w:p>
    <w:p w:rsidR="004618FE" w:rsidRDefault="004618FE" w:rsidP="004618FE">
      <w:pPr>
        <w:pStyle w:val="Odsekzoznamu"/>
        <w:numPr>
          <w:ilvl w:val="0"/>
          <w:numId w:val="10"/>
        </w:numPr>
        <w:spacing w:line="276" w:lineRule="auto"/>
        <w:jc w:val="both"/>
        <w:rPr>
          <w:rFonts w:ascii="Arial" w:hAnsi="Arial" w:cs="Arial"/>
          <w:vanish/>
          <w:sz w:val="20"/>
          <w:szCs w:val="20"/>
        </w:rPr>
      </w:pPr>
    </w:p>
    <w:p w:rsidR="004618FE" w:rsidRDefault="004618FE" w:rsidP="004618FE">
      <w:pPr>
        <w:numPr>
          <w:ilvl w:val="2"/>
          <w:numId w:val="10"/>
        </w:numPr>
        <w:spacing w:line="276" w:lineRule="auto"/>
        <w:ind w:left="993" w:hanging="567"/>
        <w:jc w:val="both"/>
        <w:rPr>
          <w:rFonts w:ascii="Arial" w:hAnsi="Arial" w:cs="Arial"/>
          <w:sz w:val="20"/>
          <w:szCs w:val="20"/>
        </w:rPr>
      </w:pPr>
      <w:r>
        <w:rPr>
          <w:rFonts w:ascii="Arial" w:hAnsi="Arial" w:cs="Arial"/>
          <w:sz w:val="20"/>
          <w:szCs w:val="20"/>
        </w:rPr>
        <w:t>Nájomca sa zaväzuje na vlastné náklady vybudovať stavbu motorestu v 2 (dvoch) etapách, ak sa zmluvné strany písomne nedohodnú inak, a to nasledovne:</w:t>
      </w:r>
    </w:p>
    <w:p w:rsidR="004618FE" w:rsidRDefault="004618FE" w:rsidP="004618FE">
      <w:pPr>
        <w:spacing w:line="276" w:lineRule="auto"/>
        <w:ind w:left="993"/>
        <w:jc w:val="both"/>
        <w:rPr>
          <w:rFonts w:ascii="Arial" w:hAnsi="Arial" w:cs="Arial"/>
          <w:sz w:val="20"/>
          <w:szCs w:val="20"/>
        </w:rPr>
      </w:pPr>
    </w:p>
    <w:p w:rsidR="004618FE" w:rsidRPr="0078507F" w:rsidRDefault="004618FE" w:rsidP="004618FE">
      <w:pPr>
        <w:pStyle w:val="Zkladntext"/>
        <w:numPr>
          <w:ilvl w:val="0"/>
          <w:numId w:val="16"/>
        </w:numPr>
        <w:tabs>
          <w:tab w:val="left" w:pos="426"/>
        </w:tabs>
        <w:spacing w:after="0"/>
        <w:jc w:val="both"/>
        <w:rPr>
          <w:rFonts w:ascii="Arial" w:hAnsi="Arial" w:cs="Arial"/>
          <w:sz w:val="20"/>
          <w:szCs w:val="20"/>
        </w:rPr>
      </w:pPr>
      <w:r>
        <w:rPr>
          <w:rFonts w:ascii="Arial" w:hAnsi="Arial" w:cs="Arial"/>
          <w:sz w:val="20"/>
          <w:szCs w:val="20"/>
        </w:rPr>
        <w:lastRenderedPageBreak/>
        <w:t>v</w:t>
      </w:r>
      <w:r w:rsidRPr="0036083A">
        <w:rPr>
          <w:rFonts w:ascii="Arial" w:hAnsi="Arial" w:cs="Arial"/>
          <w:sz w:val="20"/>
          <w:szCs w:val="20"/>
        </w:rPr>
        <w:t> rámci</w:t>
      </w:r>
      <w:r>
        <w:rPr>
          <w:rFonts w:ascii="Arial" w:hAnsi="Arial" w:cs="Arial"/>
          <w:b/>
          <w:sz w:val="20"/>
          <w:szCs w:val="20"/>
        </w:rPr>
        <w:t xml:space="preserve"> </w:t>
      </w:r>
      <w:r w:rsidRPr="00D34F31">
        <w:rPr>
          <w:rFonts w:ascii="Arial" w:hAnsi="Arial" w:cs="Arial"/>
          <w:b/>
          <w:sz w:val="20"/>
          <w:szCs w:val="20"/>
        </w:rPr>
        <w:t>I. etap</w:t>
      </w:r>
      <w:r>
        <w:rPr>
          <w:rFonts w:ascii="Arial" w:hAnsi="Arial" w:cs="Arial"/>
          <w:b/>
          <w:sz w:val="20"/>
          <w:szCs w:val="20"/>
        </w:rPr>
        <w:t>y</w:t>
      </w:r>
      <w:r>
        <w:rPr>
          <w:rFonts w:ascii="Arial" w:hAnsi="Arial" w:cs="Arial"/>
          <w:sz w:val="20"/>
          <w:szCs w:val="20"/>
        </w:rPr>
        <w:t xml:space="preserve"> </w:t>
      </w:r>
      <w:r w:rsidRPr="00D34F31">
        <w:rPr>
          <w:rFonts w:ascii="Arial" w:hAnsi="Arial" w:cs="Arial"/>
          <w:sz w:val="20"/>
          <w:szCs w:val="20"/>
        </w:rPr>
        <w:t xml:space="preserve">je </w:t>
      </w:r>
      <w:r>
        <w:rPr>
          <w:rFonts w:ascii="Arial" w:hAnsi="Arial" w:cs="Arial"/>
          <w:sz w:val="20"/>
          <w:szCs w:val="20"/>
        </w:rPr>
        <w:t>n</w:t>
      </w:r>
      <w:r w:rsidRPr="00D34F31">
        <w:rPr>
          <w:rFonts w:ascii="Arial" w:hAnsi="Arial" w:cs="Arial"/>
          <w:sz w:val="20"/>
          <w:szCs w:val="20"/>
        </w:rPr>
        <w:t xml:space="preserve">ájomca povinný získať pre </w:t>
      </w:r>
      <w:r>
        <w:rPr>
          <w:rFonts w:ascii="Arial" w:hAnsi="Arial" w:cs="Arial"/>
          <w:sz w:val="20"/>
          <w:szCs w:val="20"/>
        </w:rPr>
        <w:t xml:space="preserve">stavbu </w:t>
      </w:r>
      <w:r w:rsidRPr="0078507F">
        <w:rPr>
          <w:rFonts w:ascii="Arial" w:hAnsi="Arial" w:cs="Arial"/>
          <w:sz w:val="20"/>
          <w:szCs w:val="20"/>
        </w:rPr>
        <w:t xml:space="preserve">motorestu právoplatné </w:t>
      </w:r>
      <w:r>
        <w:rPr>
          <w:rFonts w:ascii="Arial" w:hAnsi="Arial" w:cs="Arial"/>
          <w:sz w:val="20"/>
          <w:szCs w:val="20"/>
        </w:rPr>
        <w:t>rozhodnutie o </w:t>
      </w:r>
      <w:r w:rsidRPr="0078507F">
        <w:rPr>
          <w:rFonts w:ascii="Arial" w:hAnsi="Arial" w:cs="Arial"/>
          <w:sz w:val="20"/>
          <w:szCs w:val="20"/>
        </w:rPr>
        <w:t>stavebn</w:t>
      </w:r>
      <w:r>
        <w:rPr>
          <w:rFonts w:ascii="Arial" w:hAnsi="Arial" w:cs="Arial"/>
          <w:sz w:val="20"/>
          <w:szCs w:val="20"/>
        </w:rPr>
        <w:t>om zámere</w:t>
      </w:r>
      <w:r w:rsidRPr="0078507F">
        <w:rPr>
          <w:rFonts w:ascii="Arial" w:hAnsi="Arial" w:cs="Arial"/>
          <w:sz w:val="20"/>
          <w:szCs w:val="20"/>
        </w:rPr>
        <w:t>, a to najneskôr do 18 (osemnástich) kalendárnych mesiacov odo dňa nadobudnutia účinnosti zmluvy, nájomca vopred predloží na odsúhlasenie projektovú dokumentáciu k stavbe motorestu vo všetkých príslušných stupňoch prenajímateľovi s tým, že je povinný rešpektovať jeho oprávnené požiadavky v písomných stanoviskách/podmienkach k stavbe motorestu.</w:t>
      </w:r>
    </w:p>
    <w:p w:rsidR="004618FE" w:rsidRPr="0078507F" w:rsidRDefault="004618FE" w:rsidP="004618FE">
      <w:pPr>
        <w:pStyle w:val="Zkladntext"/>
        <w:tabs>
          <w:tab w:val="left" w:pos="426"/>
        </w:tabs>
        <w:spacing w:after="0"/>
        <w:ind w:left="1353"/>
        <w:jc w:val="both"/>
        <w:rPr>
          <w:rFonts w:ascii="Arial" w:hAnsi="Arial" w:cs="Arial"/>
          <w:sz w:val="20"/>
          <w:szCs w:val="20"/>
        </w:rPr>
      </w:pPr>
    </w:p>
    <w:p w:rsidR="004618FE" w:rsidRPr="0078507F" w:rsidRDefault="004618FE" w:rsidP="004618FE">
      <w:pPr>
        <w:pStyle w:val="Zkladntext"/>
        <w:tabs>
          <w:tab w:val="left" w:pos="426"/>
        </w:tabs>
        <w:spacing w:after="0"/>
        <w:ind w:left="1353"/>
        <w:jc w:val="both"/>
        <w:rPr>
          <w:rFonts w:ascii="Arial" w:hAnsi="Arial" w:cs="Arial"/>
          <w:sz w:val="20"/>
          <w:szCs w:val="20"/>
        </w:rPr>
      </w:pPr>
      <w:r w:rsidRPr="0078507F">
        <w:rPr>
          <w:rFonts w:ascii="Arial" w:hAnsi="Arial" w:cs="Arial"/>
          <w:sz w:val="20"/>
          <w:szCs w:val="20"/>
        </w:rPr>
        <w:t xml:space="preserve">v prípade, že prenajímateľ do 30 (tridsiatich) dní odo dňa doručenia návrhu projektovej dokumentácie písomne neodsúhlasí predložený návrh, </w:t>
      </w:r>
      <w:r>
        <w:rPr>
          <w:rFonts w:ascii="Arial" w:hAnsi="Arial" w:cs="Arial"/>
          <w:sz w:val="20"/>
          <w:szCs w:val="20"/>
        </w:rPr>
        <w:t>platí</w:t>
      </w:r>
      <w:r w:rsidRPr="0078507F">
        <w:rPr>
          <w:rFonts w:ascii="Arial" w:hAnsi="Arial" w:cs="Arial"/>
          <w:sz w:val="20"/>
          <w:szCs w:val="20"/>
        </w:rPr>
        <w:t xml:space="preserve">, že s predloženým návrhom súhlasí. </w:t>
      </w:r>
    </w:p>
    <w:p w:rsidR="004618FE" w:rsidRPr="0078507F" w:rsidRDefault="004618FE" w:rsidP="004618FE">
      <w:pPr>
        <w:pStyle w:val="Odsekzoznamu"/>
        <w:rPr>
          <w:rFonts w:ascii="Arial" w:hAnsi="Arial" w:cs="Arial"/>
          <w:sz w:val="20"/>
          <w:szCs w:val="20"/>
        </w:rPr>
      </w:pPr>
    </w:p>
    <w:p w:rsidR="004618FE" w:rsidRPr="0078507F" w:rsidRDefault="004618FE" w:rsidP="004618FE">
      <w:pPr>
        <w:pStyle w:val="Zkladntext"/>
        <w:numPr>
          <w:ilvl w:val="0"/>
          <w:numId w:val="16"/>
        </w:numPr>
        <w:tabs>
          <w:tab w:val="left" w:pos="426"/>
        </w:tabs>
        <w:spacing w:after="0"/>
        <w:jc w:val="both"/>
        <w:rPr>
          <w:rFonts w:ascii="Arial" w:hAnsi="Arial" w:cs="Arial"/>
          <w:sz w:val="20"/>
          <w:szCs w:val="20"/>
        </w:rPr>
      </w:pPr>
      <w:r w:rsidRPr="0078507F">
        <w:rPr>
          <w:rFonts w:ascii="Arial" w:hAnsi="Arial" w:cs="Arial"/>
          <w:sz w:val="20"/>
          <w:szCs w:val="20"/>
        </w:rPr>
        <w:t xml:space="preserve">v rámci </w:t>
      </w:r>
      <w:r w:rsidRPr="0078507F">
        <w:rPr>
          <w:rFonts w:ascii="Arial" w:hAnsi="Arial" w:cs="Arial"/>
          <w:b/>
          <w:sz w:val="20"/>
          <w:szCs w:val="20"/>
        </w:rPr>
        <w:t>II. etapy</w:t>
      </w:r>
      <w:r w:rsidRPr="0078507F">
        <w:rPr>
          <w:rFonts w:ascii="Arial" w:hAnsi="Arial" w:cs="Arial"/>
          <w:sz w:val="20"/>
          <w:szCs w:val="20"/>
        </w:rPr>
        <w:t xml:space="preserve"> je nájomca povinný získať pre stavbu motorestu právoplatné kolaudačné </w:t>
      </w:r>
      <w:r>
        <w:rPr>
          <w:rFonts w:ascii="Arial" w:hAnsi="Arial" w:cs="Arial"/>
          <w:sz w:val="20"/>
          <w:szCs w:val="20"/>
        </w:rPr>
        <w:t>osvedčenie</w:t>
      </w:r>
      <w:r w:rsidRPr="0078507F">
        <w:rPr>
          <w:rFonts w:ascii="Arial" w:hAnsi="Arial" w:cs="Arial"/>
          <w:sz w:val="20"/>
          <w:szCs w:val="20"/>
        </w:rPr>
        <w:t xml:space="preserve">, a to najneskôr do 18 (osemnástich) kalendárnych mesiacov odo dňa získania právoplatného </w:t>
      </w:r>
      <w:r>
        <w:rPr>
          <w:rFonts w:ascii="Arial" w:hAnsi="Arial" w:cs="Arial"/>
          <w:sz w:val="20"/>
          <w:szCs w:val="20"/>
        </w:rPr>
        <w:t xml:space="preserve">rozhodnutia o </w:t>
      </w:r>
      <w:r w:rsidRPr="0078507F">
        <w:rPr>
          <w:rFonts w:ascii="Arial" w:hAnsi="Arial" w:cs="Arial"/>
          <w:sz w:val="20"/>
          <w:szCs w:val="20"/>
        </w:rPr>
        <w:t>stavebn</w:t>
      </w:r>
      <w:r>
        <w:rPr>
          <w:rFonts w:ascii="Arial" w:hAnsi="Arial" w:cs="Arial"/>
          <w:sz w:val="20"/>
          <w:szCs w:val="20"/>
        </w:rPr>
        <w:t>om</w:t>
      </w:r>
      <w:r w:rsidRPr="0078507F">
        <w:rPr>
          <w:rFonts w:ascii="Arial" w:hAnsi="Arial" w:cs="Arial"/>
          <w:sz w:val="20"/>
          <w:szCs w:val="20"/>
        </w:rPr>
        <w:t xml:space="preserve"> </w:t>
      </w:r>
      <w:r>
        <w:rPr>
          <w:rFonts w:ascii="Arial" w:hAnsi="Arial" w:cs="Arial"/>
          <w:sz w:val="20"/>
          <w:szCs w:val="20"/>
        </w:rPr>
        <w:t>zámere</w:t>
      </w:r>
      <w:r w:rsidRPr="0078507F">
        <w:rPr>
          <w:rFonts w:ascii="Arial" w:hAnsi="Arial" w:cs="Arial"/>
          <w:sz w:val="20"/>
          <w:szCs w:val="20"/>
        </w:rPr>
        <w:t xml:space="preserve"> pre stavbu motorestu, po ukončení II. etapy, t. j. </w:t>
      </w:r>
      <w:r>
        <w:rPr>
          <w:rFonts w:ascii="Arial" w:hAnsi="Arial" w:cs="Arial"/>
          <w:sz w:val="20"/>
          <w:szCs w:val="20"/>
        </w:rPr>
        <w:t>po výstavbe</w:t>
      </w:r>
      <w:r w:rsidRPr="0078507F">
        <w:rPr>
          <w:rFonts w:ascii="Arial" w:hAnsi="Arial" w:cs="Arial"/>
          <w:sz w:val="20"/>
          <w:szCs w:val="20"/>
        </w:rPr>
        <w:t>, je nájomca povinný bez zbytočného odkladu predložiť prenajímateľovi geometrický plán podľa článku 2. zmluvy.</w:t>
      </w:r>
    </w:p>
    <w:p w:rsidR="004618FE" w:rsidRPr="00932102" w:rsidRDefault="004618FE" w:rsidP="004618FE">
      <w:pPr>
        <w:spacing w:line="276" w:lineRule="auto"/>
        <w:jc w:val="both"/>
        <w:rPr>
          <w:rFonts w:ascii="Arial" w:hAnsi="Arial" w:cs="Arial"/>
          <w:sz w:val="20"/>
          <w:szCs w:val="20"/>
        </w:rPr>
      </w:pPr>
    </w:p>
    <w:p w:rsidR="004618FE" w:rsidRDefault="004618FE" w:rsidP="004618FE">
      <w:pPr>
        <w:pStyle w:val="Odsekzoznamu"/>
        <w:numPr>
          <w:ilvl w:val="2"/>
          <w:numId w:val="10"/>
        </w:numPr>
        <w:ind w:left="993" w:hanging="567"/>
        <w:jc w:val="both"/>
        <w:rPr>
          <w:rFonts w:ascii="Arial" w:hAnsi="Arial" w:cs="Arial"/>
          <w:sz w:val="20"/>
          <w:szCs w:val="20"/>
        </w:rPr>
      </w:pPr>
      <w:r w:rsidRPr="00932102">
        <w:rPr>
          <w:rFonts w:ascii="Arial" w:hAnsi="Arial" w:cs="Arial"/>
          <w:sz w:val="20"/>
          <w:szCs w:val="20"/>
        </w:rPr>
        <w:t xml:space="preserve">Na účel zabezpečenia </w:t>
      </w:r>
      <w:r>
        <w:rPr>
          <w:rFonts w:ascii="Arial" w:hAnsi="Arial" w:cs="Arial"/>
          <w:sz w:val="20"/>
          <w:szCs w:val="20"/>
        </w:rPr>
        <w:t xml:space="preserve">splnenia svojho </w:t>
      </w:r>
      <w:r w:rsidRPr="00932102">
        <w:rPr>
          <w:rFonts w:ascii="Arial" w:hAnsi="Arial" w:cs="Arial"/>
          <w:sz w:val="20"/>
          <w:szCs w:val="20"/>
        </w:rPr>
        <w:t xml:space="preserve">záväzku </w:t>
      </w:r>
      <w:r>
        <w:rPr>
          <w:rFonts w:ascii="Arial" w:hAnsi="Arial" w:cs="Arial"/>
          <w:sz w:val="20"/>
          <w:szCs w:val="20"/>
        </w:rPr>
        <w:t xml:space="preserve">v zmysle predchádzajúceho </w:t>
      </w:r>
      <w:proofErr w:type="spellStart"/>
      <w:r>
        <w:rPr>
          <w:rFonts w:ascii="Arial" w:hAnsi="Arial" w:cs="Arial"/>
          <w:sz w:val="20"/>
          <w:szCs w:val="20"/>
        </w:rPr>
        <w:t>podbodu</w:t>
      </w:r>
      <w:proofErr w:type="spellEnd"/>
      <w:r>
        <w:rPr>
          <w:rFonts w:ascii="Arial" w:hAnsi="Arial" w:cs="Arial"/>
          <w:sz w:val="20"/>
          <w:szCs w:val="20"/>
        </w:rPr>
        <w:t xml:space="preserve"> 7.1.1 tohto článku zmluvy n</w:t>
      </w:r>
      <w:r w:rsidRPr="00932102">
        <w:rPr>
          <w:rFonts w:ascii="Arial" w:hAnsi="Arial" w:cs="Arial"/>
          <w:sz w:val="20"/>
          <w:szCs w:val="20"/>
        </w:rPr>
        <w:t xml:space="preserve">ájomca poukázal v súlade so súťažnými podmienkami na bankový účet </w:t>
      </w:r>
      <w:r>
        <w:rPr>
          <w:rFonts w:ascii="Arial" w:hAnsi="Arial" w:cs="Arial"/>
          <w:sz w:val="20"/>
          <w:szCs w:val="20"/>
        </w:rPr>
        <w:t>p</w:t>
      </w:r>
      <w:r w:rsidRPr="00932102">
        <w:rPr>
          <w:rFonts w:ascii="Arial" w:hAnsi="Arial" w:cs="Arial"/>
          <w:sz w:val="20"/>
          <w:szCs w:val="20"/>
        </w:rPr>
        <w:t xml:space="preserve">renajímateľa sumu </w:t>
      </w:r>
      <w:r>
        <w:rPr>
          <w:rFonts w:ascii="Arial" w:hAnsi="Arial" w:cs="Arial"/>
          <w:b/>
          <w:sz w:val="20"/>
          <w:szCs w:val="20"/>
        </w:rPr>
        <w:t>50.</w:t>
      </w:r>
      <w:r w:rsidRPr="00932102">
        <w:rPr>
          <w:rFonts w:ascii="Arial" w:hAnsi="Arial" w:cs="Arial"/>
          <w:b/>
          <w:sz w:val="20"/>
          <w:szCs w:val="20"/>
        </w:rPr>
        <w:t xml:space="preserve">000,- </w:t>
      </w:r>
      <w:r>
        <w:rPr>
          <w:rFonts w:ascii="Arial" w:hAnsi="Arial" w:cs="Arial"/>
          <w:b/>
          <w:sz w:val="20"/>
          <w:szCs w:val="20"/>
        </w:rPr>
        <w:t>EUR</w:t>
      </w:r>
      <w:r w:rsidRPr="00932102">
        <w:rPr>
          <w:rFonts w:ascii="Arial" w:hAnsi="Arial" w:cs="Arial"/>
          <w:b/>
          <w:sz w:val="20"/>
          <w:szCs w:val="20"/>
        </w:rPr>
        <w:t xml:space="preserve"> </w:t>
      </w:r>
      <w:r w:rsidRPr="00932102">
        <w:rPr>
          <w:rFonts w:ascii="Arial" w:hAnsi="Arial" w:cs="Arial"/>
          <w:sz w:val="20"/>
          <w:szCs w:val="20"/>
        </w:rPr>
        <w:t>/</w:t>
      </w:r>
      <w:r w:rsidRPr="00932102">
        <w:rPr>
          <w:rFonts w:ascii="Arial" w:hAnsi="Arial" w:cs="Arial"/>
          <w:i/>
          <w:sz w:val="20"/>
          <w:szCs w:val="20"/>
        </w:rPr>
        <w:t xml:space="preserve">slovom: </w:t>
      </w:r>
      <w:r>
        <w:rPr>
          <w:rFonts w:ascii="Arial" w:hAnsi="Arial" w:cs="Arial"/>
          <w:i/>
          <w:sz w:val="20"/>
          <w:szCs w:val="20"/>
        </w:rPr>
        <w:t>päťdesiatt</w:t>
      </w:r>
      <w:r w:rsidRPr="00932102">
        <w:rPr>
          <w:rFonts w:ascii="Arial" w:hAnsi="Arial" w:cs="Arial"/>
          <w:i/>
          <w:sz w:val="20"/>
          <w:szCs w:val="20"/>
        </w:rPr>
        <w:t xml:space="preserve">isíc EUR </w:t>
      </w:r>
      <w:r w:rsidRPr="00932102">
        <w:rPr>
          <w:rFonts w:ascii="Arial" w:hAnsi="Arial" w:cs="Arial"/>
          <w:sz w:val="20"/>
          <w:szCs w:val="20"/>
        </w:rPr>
        <w:t>/ (ďalej len „</w:t>
      </w:r>
      <w:r>
        <w:rPr>
          <w:rFonts w:ascii="Arial" w:hAnsi="Arial" w:cs="Arial"/>
          <w:b/>
          <w:i/>
          <w:sz w:val="20"/>
          <w:szCs w:val="20"/>
        </w:rPr>
        <w:t>z</w:t>
      </w:r>
      <w:r w:rsidRPr="00932102">
        <w:rPr>
          <w:rFonts w:ascii="Arial" w:hAnsi="Arial" w:cs="Arial"/>
          <w:b/>
          <w:i/>
          <w:sz w:val="20"/>
          <w:szCs w:val="20"/>
        </w:rPr>
        <w:t>ábezpeka</w:t>
      </w:r>
      <w:r w:rsidRPr="00932102">
        <w:rPr>
          <w:rFonts w:ascii="Arial" w:hAnsi="Arial" w:cs="Arial"/>
          <w:sz w:val="20"/>
          <w:szCs w:val="20"/>
        </w:rPr>
        <w:t xml:space="preserve">“). </w:t>
      </w:r>
    </w:p>
    <w:p w:rsidR="004618FE" w:rsidRPr="00932102" w:rsidRDefault="004618FE" w:rsidP="004618FE">
      <w:pPr>
        <w:pStyle w:val="Odsekzoznamu"/>
        <w:ind w:left="993"/>
        <w:jc w:val="both"/>
        <w:rPr>
          <w:rFonts w:ascii="Arial" w:hAnsi="Arial" w:cs="Arial"/>
          <w:sz w:val="20"/>
          <w:szCs w:val="20"/>
        </w:rPr>
      </w:pPr>
    </w:p>
    <w:p w:rsidR="004618FE" w:rsidRDefault="004618FE" w:rsidP="004618FE">
      <w:pPr>
        <w:pStyle w:val="Odsekzoznamu"/>
        <w:numPr>
          <w:ilvl w:val="0"/>
          <w:numId w:val="17"/>
        </w:numPr>
        <w:jc w:val="both"/>
        <w:rPr>
          <w:rFonts w:ascii="Arial" w:hAnsi="Arial" w:cs="Arial"/>
          <w:sz w:val="20"/>
          <w:szCs w:val="20"/>
        </w:rPr>
      </w:pPr>
      <w:r w:rsidRPr="00932102">
        <w:rPr>
          <w:rFonts w:ascii="Arial" w:hAnsi="Arial" w:cs="Arial"/>
          <w:sz w:val="20"/>
          <w:szCs w:val="20"/>
        </w:rPr>
        <w:t xml:space="preserve">V prípade riadneho a včasného splnenia záväzku realizovať </w:t>
      </w:r>
      <w:r>
        <w:rPr>
          <w:rFonts w:ascii="Arial" w:hAnsi="Arial" w:cs="Arial"/>
          <w:sz w:val="20"/>
          <w:szCs w:val="20"/>
        </w:rPr>
        <w:t>stavbu motorestu</w:t>
      </w:r>
      <w:r w:rsidRPr="00932102">
        <w:rPr>
          <w:rFonts w:ascii="Arial" w:hAnsi="Arial" w:cs="Arial"/>
          <w:sz w:val="20"/>
          <w:szCs w:val="20"/>
        </w:rPr>
        <w:t xml:space="preserve"> podľa </w:t>
      </w:r>
      <w:proofErr w:type="spellStart"/>
      <w:r w:rsidRPr="00F46A01">
        <w:rPr>
          <w:rFonts w:ascii="Arial" w:hAnsi="Arial" w:cs="Arial"/>
          <w:b/>
          <w:sz w:val="20"/>
          <w:szCs w:val="20"/>
        </w:rPr>
        <w:t>podbodu</w:t>
      </w:r>
      <w:proofErr w:type="spellEnd"/>
      <w:r w:rsidRPr="00F46A01">
        <w:rPr>
          <w:rFonts w:ascii="Arial" w:hAnsi="Arial" w:cs="Arial"/>
          <w:b/>
          <w:sz w:val="20"/>
          <w:szCs w:val="20"/>
        </w:rPr>
        <w:t xml:space="preserve"> 7.1.1</w:t>
      </w:r>
      <w:r>
        <w:rPr>
          <w:rFonts w:ascii="Arial" w:hAnsi="Arial" w:cs="Arial"/>
          <w:b/>
          <w:sz w:val="20"/>
          <w:szCs w:val="20"/>
        </w:rPr>
        <w:t>.</w:t>
      </w:r>
      <w:r w:rsidRPr="00F46A01">
        <w:rPr>
          <w:rFonts w:ascii="Arial" w:hAnsi="Arial" w:cs="Arial"/>
          <w:b/>
          <w:sz w:val="20"/>
          <w:szCs w:val="20"/>
        </w:rPr>
        <w:t xml:space="preserve"> písm. a)</w:t>
      </w:r>
      <w:r>
        <w:rPr>
          <w:rFonts w:ascii="Arial" w:hAnsi="Arial" w:cs="Arial"/>
          <w:sz w:val="20"/>
          <w:szCs w:val="20"/>
        </w:rPr>
        <w:t xml:space="preserve"> </w:t>
      </w:r>
      <w:r w:rsidRPr="00932102">
        <w:rPr>
          <w:rFonts w:ascii="Arial" w:hAnsi="Arial" w:cs="Arial"/>
          <w:sz w:val="20"/>
          <w:szCs w:val="20"/>
        </w:rPr>
        <w:t xml:space="preserve"> článku </w:t>
      </w:r>
      <w:r>
        <w:rPr>
          <w:rFonts w:ascii="Arial" w:hAnsi="Arial" w:cs="Arial"/>
          <w:sz w:val="20"/>
          <w:szCs w:val="20"/>
        </w:rPr>
        <w:t>z</w:t>
      </w:r>
      <w:r w:rsidRPr="00932102">
        <w:rPr>
          <w:rFonts w:ascii="Arial" w:hAnsi="Arial" w:cs="Arial"/>
          <w:sz w:val="20"/>
          <w:szCs w:val="20"/>
        </w:rPr>
        <w:t xml:space="preserve">mluvy zo strany </w:t>
      </w:r>
      <w:r>
        <w:rPr>
          <w:rFonts w:ascii="Arial" w:hAnsi="Arial" w:cs="Arial"/>
          <w:sz w:val="20"/>
          <w:szCs w:val="20"/>
        </w:rPr>
        <w:t>n</w:t>
      </w:r>
      <w:r w:rsidRPr="00932102">
        <w:rPr>
          <w:rFonts w:ascii="Arial" w:hAnsi="Arial" w:cs="Arial"/>
          <w:sz w:val="20"/>
          <w:szCs w:val="20"/>
        </w:rPr>
        <w:t>ájomcu</w:t>
      </w:r>
      <w:r>
        <w:rPr>
          <w:rFonts w:ascii="Arial" w:hAnsi="Arial" w:cs="Arial"/>
          <w:sz w:val="20"/>
          <w:szCs w:val="20"/>
        </w:rPr>
        <w:t>,</w:t>
      </w:r>
      <w:r w:rsidRPr="00932102">
        <w:rPr>
          <w:rFonts w:ascii="Arial" w:hAnsi="Arial" w:cs="Arial"/>
          <w:sz w:val="20"/>
          <w:szCs w:val="20"/>
        </w:rPr>
        <w:t xml:space="preserve"> </w:t>
      </w:r>
      <w:r>
        <w:rPr>
          <w:rFonts w:ascii="Arial" w:hAnsi="Arial" w:cs="Arial"/>
          <w:sz w:val="20"/>
          <w:szCs w:val="20"/>
        </w:rPr>
        <w:t>prenajímateľ</w:t>
      </w:r>
      <w:r w:rsidRPr="00932102">
        <w:rPr>
          <w:rFonts w:ascii="Arial" w:hAnsi="Arial" w:cs="Arial"/>
          <w:sz w:val="20"/>
          <w:szCs w:val="20"/>
        </w:rPr>
        <w:t xml:space="preserve"> vráti 50</w:t>
      </w:r>
      <w:r>
        <w:rPr>
          <w:rFonts w:ascii="Arial" w:hAnsi="Arial" w:cs="Arial"/>
          <w:sz w:val="20"/>
          <w:szCs w:val="20"/>
        </w:rPr>
        <w:t xml:space="preserve"> </w:t>
      </w:r>
      <w:r w:rsidRPr="00932102">
        <w:rPr>
          <w:rFonts w:ascii="Arial" w:hAnsi="Arial" w:cs="Arial"/>
          <w:sz w:val="20"/>
          <w:szCs w:val="20"/>
        </w:rPr>
        <w:t>% zo zloženej zábezpeky</w:t>
      </w:r>
      <w:r>
        <w:rPr>
          <w:rFonts w:ascii="Arial" w:hAnsi="Arial" w:cs="Arial"/>
          <w:sz w:val="20"/>
          <w:szCs w:val="20"/>
        </w:rPr>
        <w:t xml:space="preserve">, </w:t>
      </w:r>
      <w:r w:rsidRPr="00932102">
        <w:rPr>
          <w:rFonts w:ascii="Arial" w:hAnsi="Arial" w:cs="Arial"/>
          <w:sz w:val="20"/>
          <w:szCs w:val="20"/>
        </w:rPr>
        <w:t xml:space="preserve">t. j. </w:t>
      </w:r>
      <w:r>
        <w:rPr>
          <w:rFonts w:ascii="Arial" w:hAnsi="Arial" w:cs="Arial"/>
          <w:sz w:val="20"/>
          <w:szCs w:val="20"/>
        </w:rPr>
        <w:t>25.</w:t>
      </w:r>
      <w:r w:rsidRPr="00932102">
        <w:rPr>
          <w:rFonts w:ascii="Arial" w:hAnsi="Arial" w:cs="Arial"/>
          <w:sz w:val="20"/>
          <w:szCs w:val="20"/>
        </w:rPr>
        <w:t>000</w:t>
      </w:r>
      <w:r>
        <w:rPr>
          <w:rFonts w:ascii="Arial" w:hAnsi="Arial" w:cs="Arial"/>
          <w:sz w:val="20"/>
          <w:szCs w:val="20"/>
        </w:rPr>
        <w:t xml:space="preserve"> EUR (slovom: dvadsaťpäťtisíc eur</w:t>
      </w:r>
      <w:r w:rsidRPr="00932102">
        <w:rPr>
          <w:rFonts w:ascii="Arial" w:hAnsi="Arial" w:cs="Arial"/>
          <w:sz w:val="20"/>
          <w:szCs w:val="20"/>
        </w:rPr>
        <w:t xml:space="preserve">) do </w:t>
      </w:r>
      <w:r>
        <w:rPr>
          <w:rFonts w:ascii="Arial" w:hAnsi="Arial" w:cs="Arial"/>
          <w:sz w:val="20"/>
          <w:szCs w:val="20"/>
        </w:rPr>
        <w:t>15 (pätnástich)</w:t>
      </w:r>
      <w:r w:rsidRPr="00932102">
        <w:rPr>
          <w:rFonts w:ascii="Arial" w:hAnsi="Arial" w:cs="Arial"/>
          <w:sz w:val="20"/>
          <w:szCs w:val="20"/>
        </w:rPr>
        <w:t xml:space="preserve"> pracovných dní odo dňa vydania právoplatného </w:t>
      </w:r>
      <w:r>
        <w:rPr>
          <w:rFonts w:ascii="Arial" w:hAnsi="Arial" w:cs="Arial"/>
          <w:sz w:val="20"/>
          <w:szCs w:val="20"/>
        </w:rPr>
        <w:t xml:space="preserve">rozhodnutia o </w:t>
      </w:r>
      <w:r w:rsidRPr="00932102">
        <w:rPr>
          <w:rFonts w:ascii="Arial" w:hAnsi="Arial" w:cs="Arial"/>
          <w:sz w:val="20"/>
          <w:szCs w:val="20"/>
        </w:rPr>
        <w:t>stavebn</w:t>
      </w:r>
      <w:r>
        <w:rPr>
          <w:rFonts w:ascii="Arial" w:hAnsi="Arial" w:cs="Arial"/>
          <w:sz w:val="20"/>
          <w:szCs w:val="20"/>
        </w:rPr>
        <w:t>om</w:t>
      </w:r>
      <w:r w:rsidRPr="00932102">
        <w:rPr>
          <w:rFonts w:ascii="Arial" w:hAnsi="Arial" w:cs="Arial"/>
          <w:sz w:val="20"/>
          <w:szCs w:val="20"/>
        </w:rPr>
        <w:t xml:space="preserve"> </w:t>
      </w:r>
      <w:r>
        <w:rPr>
          <w:rFonts w:ascii="Arial" w:hAnsi="Arial" w:cs="Arial"/>
          <w:sz w:val="20"/>
          <w:szCs w:val="20"/>
        </w:rPr>
        <w:t>zámere</w:t>
      </w:r>
      <w:r w:rsidRPr="00932102">
        <w:rPr>
          <w:rFonts w:ascii="Arial" w:hAnsi="Arial" w:cs="Arial"/>
          <w:sz w:val="20"/>
          <w:szCs w:val="20"/>
        </w:rPr>
        <w:t xml:space="preserve"> </w:t>
      </w:r>
      <w:r>
        <w:rPr>
          <w:rFonts w:ascii="Arial" w:hAnsi="Arial" w:cs="Arial"/>
          <w:iCs/>
          <w:sz w:val="20"/>
          <w:szCs w:val="20"/>
        </w:rPr>
        <w:t>nájomcovi</w:t>
      </w:r>
      <w:r w:rsidRPr="00932102">
        <w:rPr>
          <w:rFonts w:ascii="Arial" w:hAnsi="Arial" w:cs="Arial"/>
          <w:sz w:val="20"/>
          <w:szCs w:val="20"/>
        </w:rPr>
        <w:t xml:space="preserve"> </w:t>
      </w:r>
      <w:r>
        <w:rPr>
          <w:rFonts w:ascii="Arial" w:hAnsi="Arial" w:cs="Arial"/>
          <w:sz w:val="20"/>
          <w:szCs w:val="20"/>
        </w:rPr>
        <w:t>k stavbe motorestu</w:t>
      </w:r>
      <w:r w:rsidRPr="00932102">
        <w:rPr>
          <w:rFonts w:ascii="Arial" w:hAnsi="Arial" w:cs="Arial"/>
          <w:sz w:val="20"/>
          <w:szCs w:val="20"/>
        </w:rPr>
        <w:t xml:space="preserve"> v rámci I. etapy, t. j. po splnení podmienok I. etapy ( ďalej len „</w:t>
      </w:r>
      <w:r w:rsidRPr="00932102">
        <w:rPr>
          <w:rFonts w:ascii="Arial" w:hAnsi="Arial" w:cs="Arial"/>
          <w:b/>
          <w:sz w:val="20"/>
          <w:szCs w:val="20"/>
        </w:rPr>
        <w:t xml:space="preserve">I. časť </w:t>
      </w:r>
      <w:r>
        <w:rPr>
          <w:rFonts w:ascii="Arial" w:hAnsi="Arial" w:cs="Arial"/>
          <w:b/>
          <w:sz w:val="20"/>
          <w:szCs w:val="20"/>
        </w:rPr>
        <w:t>z</w:t>
      </w:r>
      <w:r w:rsidRPr="00932102">
        <w:rPr>
          <w:rFonts w:ascii="Arial" w:hAnsi="Arial" w:cs="Arial"/>
          <w:b/>
          <w:sz w:val="20"/>
          <w:szCs w:val="20"/>
        </w:rPr>
        <w:t>ábezpeky</w:t>
      </w:r>
      <w:r w:rsidRPr="00932102">
        <w:rPr>
          <w:rFonts w:ascii="Arial" w:hAnsi="Arial" w:cs="Arial"/>
          <w:sz w:val="20"/>
          <w:szCs w:val="20"/>
        </w:rPr>
        <w:t>“)</w:t>
      </w:r>
      <w:r>
        <w:rPr>
          <w:rFonts w:ascii="Arial" w:hAnsi="Arial" w:cs="Arial"/>
          <w:sz w:val="20"/>
          <w:szCs w:val="20"/>
        </w:rPr>
        <w:t>.</w:t>
      </w:r>
    </w:p>
    <w:p w:rsidR="004618FE" w:rsidRPr="00932102" w:rsidRDefault="004618FE" w:rsidP="004618FE">
      <w:pPr>
        <w:pStyle w:val="Odsekzoznamu"/>
        <w:ind w:left="1200"/>
        <w:jc w:val="both"/>
        <w:rPr>
          <w:rFonts w:ascii="Arial" w:hAnsi="Arial" w:cs="Arial"/>
          <w:sz w:val="20"/>
          <w:szCs w:val="20"/>
        </w:rPr>
      </w:pPr>
    </w:p>
    <w:p w:rsidR="004618FE" w:rsidRDefault="004618FE" w:rsidP="004618FE">
      <w:pPr>
        <w:pStyle w:val="Odsekzoznamu"/>
        <w:numPr>
          <w:ilvl w:val="0"/>
          <w:numId w:val="17"/>
        </w:numPr>
        <w:jc w:val="both"/>
        <w:rPr>
          <w:rFonts w:ascii="Arial" w:hAnsi="Arial" w:cs="Arial"/>
          <w:sz w:val="20"/>
          <w:szCs w:val="20"/>
        </w:rPr>
      </w:pPr>
      <w:r w:rsidRPr="00932102">
        <w:rPr>
          <w:rFonts w:ascii="Arial" w:hAnsi="Arial" w:cs="Arial"/>
          <w:sz w:val="20"/>
          <w:szCs w:val="20"/>
        </w:rPr>
        <w:t xml:space="preserve">V prípade riadneho a včasného splnenia záväzku realizovať </w:t>
      </w:r>
      <w:r>
        <w:rPr>
          <w:rFonts w:ascii="Arial" w:hAnsi="Arial" w:cs="Arial"/>
          <w:sz w:val="20"/>
          <w:szCs w:val="20"/>
        </w:rPr>
        <w:t>stavbu motorestu</w:t>
      </w:r>
      <w:r w:rsidRPr="00932102">
        <w:rPr>
          <w:rFonts w:ascii="Arial" w:hAnsi="Arial" w:cs="Arial"/>
          <w:sz w:val="20"/>
          <w:szCs w:val="20"/>
        </w:rPr>
        <w:t xml:space="preserve"> podľa </w:t>
      </w:r>
      <w:proofErr w:type="spellStart"/>
      <w:r w:rsidRPr="008444A0">
        <w:rPr>
          <w:rFonts w:ascii="Arial" w:hAnsi="Arial" w:cs="Arial"/>
          <w:b/>
          <w:sz w:val="20"/>
          <w:szCs w:val="20"/>
        </w:rPr>
        <w:t>podbodu</w:t>
      </w:r>
      <w:proofErr w:type="spellEnd"/>
      <w:r w:rsidRPr="008444A0">
        <w:rPr>
          <w:rFonts w:ascii="Arial" w:hAnsi="Arial" w:cs="Arial"/>
          <w:b/>
          <w:sz w:val="20"/>
          <w:szCs w:val="20"/>
        </w:rPr>
        <w:t xml:space="preserve"> 7.1.1. písm. b)</w:t>
      </w:r>
      <w:r w:rsidRPr="00932102">
        <w:rPr>
          <w:rFonts w:ascii="Arial" w:hAnsi="Arial" w:cs="Arial"/>
          <w:sz w:val="20"/>
          <w:szCs w:val="20"/>
        </w:rPr>
        <w:t xml:space="preserve"> tohto článku </w:t>
      </w:r>
      <w:r>
        <w:rPr>
          <w:rFonts w:ascii="Arial" w:hAnsi="Arial" w:cs="Arial"/>
          <w:sz w:val="20"/>
          <w:szCs w:val="20"/>
        </w:rPr>
        <w:t>z</w:t>
      </w:r>
      <w:r w:rsidRPr="00932102">
        <w:rPr>
          <w:rFonts w:ascii="Arial" w:hAnsi="Arial" w:cs="Arial"/>
          <w:sz w:val="20"/>
          <w:szCs w:val="20"/>
        </w:rPr>
        <w:t xml:space="preserve">mluvy zo strany </w:t>
      </w:r>
      <w:r>
        <w:rPr>
          <w:rFonts w:ascii="Arial" w:hAnsi="Arial" w:cs="Arial"/>
          <w:sz w:val="20"/>
          <w:szCs w:val="20"/>
        </w:rPr>
        <w:t>n</w:t>
      </w:r>
      <w:r w:rsidRPr="00932102">
        <w:rPr>
          <w:rFonts w:ascii="Arial" w:hAnsi="Arial" w:cs="Arial"/>
          <w:sz w:val="20"/>
          <w:szCs w:val="20"/>
        </w:rPr>
        <w:t xml:space="preserve">ájomcu, </w:t>
      </w:r>
      <w:r>
        <w:rPr>
          <w:rFonts w:ascii="Arial" w:hAnsi="Arial" w:cs="Arial"/>
          <w:sz w:val="20"/>
          <w:szCs w:val="20"/>
        </w:rPr>
        <w:t>p</w:t>
      </w:r>
      <w:r w:rsidRPr="00932102">
        <w:rPr>
          <w:rFonts w:ascii="Arial" w:hAnsi="Arial" w:cs="Arial"/>
          <w:sz w:val="20"/>
          <w:szCs w:val="20"/>
        </w:rPr>
        <w:t>renajímateľ vráti zvyšných 50% zo zloženej zábezpeky</w:t>
      </w:r>
      <w:r>
        <w:rPr>
          <w:rFonts w:ascii="Arial" w:hAnsi="Arial" w:cs="Arial"/>
          <w:sz w:val="20"/>
          <w:szCs w:val="20"/>
        </w:rPr>
        <w:t xml:space="preserve">, </w:t>
      </w:r>
      <w:r w:rsidRPr="00932102">
        <w:rPr>
          <w:rFonts w:ascii="Arial" w:hAnsi="Arial" w:cs="Arial"/>
          <w:sz w:val="20"/>
          <w:szCs w:val="20"/>
        </w:rPr>
        <w:t xml:space="preserve">t. j. </w:t>
      </w:r>
      <w:r>
        <w:rPr>
          <w:rFonts w:ascii="Arial" w:hAnsi="Arial" w:cs="Arial"/>
          <w:sz w:val="20"/>
          <w:szCs w:val="20"/>
        </w:rPr>
        <w:t>25.</w:t>
      </w:r>
      <w:r w:rsidRPr="00932102">
        <w:rPr>
          <w:rFonts w:ascii="Arial" w:hAnsi="Arial" w:cs="Arial"/>
          <w:sz w:val="20"/>
          <w:szCs w:val="20"/>
        </w:rPr>
        <w:t xml:space="preserve">000 </w:t>
      </w:r>
      <w:r>
        <w:rPr>
          <w:rFonts w:ascii="Arial" w:hAnsi="Arial" w:cs="Arial"/>
          <w:sz w:val="20"/>
          <w:szCs w:val="20"/>
        </w:rPr>
        <w:t>EUR (slovom: dvadsaťpäťtisíc eur</w:t>
      </w:r>
      <w:r w:rsidRPr="00932102">
        <w:rPr>
          <w:rFonts w:ascii="Arial" w:hAnsi="Arial" w:cs="Arial"/>
          <w:sz w:val="20"/>
          <w:szCs w:val="20"/>
        </w:rPr>
        <w:t xml:space="preserve">) do </w:t>
      </w:r>
      <w:r>
        <w:rPr>
          <w:rFonts w:ascii="Arial" w:hAnsi="Arial" w:cs="Arial"/>
          <w:sz w:val="20"/>
          <w:szCs w:val="20"/>
        </w:rPr>
        <w:t>15  (pätnástich)</w:t>
      </w:r>
      <w:r w:rsidRPr="00932102">
        <w:rPr>
          <w:rFonts w:ascii="Arial" w:hAnsi="Arial" w:cs="Arial"/>
          <w:sz w:val="20"/>
          <w:szCs w:val="20"/>
        </w:rPr>
        <w:t xml:space="preserve"> pracovných dní odo dňa vydania právoplatného </w:t>
      </w:r>
      <w:r>
        <w:rPr>
          <w:rFonts w:ascii="Arial" w:hAnsi="Arial" w:cs="Arial"/>
          <w:sz w:val="20"/>
          <w:szCs w:val="20"/>
        </w:rPr>
        <w:t>kolaudačného osvedčenia</w:t>
      </w:r>
      <w:r w:rsidRPr="00932102">
        <w:rPr>
          <w:rFonts w:ascii="Arial" w:hAnsi="Arial" w:cs="Arial"/>
          <w:sz w:val="20"/>
          <w:szCs w:val="20"/>
        </w:rPr>
        <w:t xml:space="preserve"> </w:t>
      </w:r>
      <w:r>
        <w:rPr>
          <w:rFonts w:ascii="Arial" w:hAnsi="Arial" w:cs="Arial"/>
          <w:sz w:val="20"/>
          <w:szCs w:val="20"/>
        </w:rPr>
        <w:t>na</w:t>
      </w:r>
      <w:r w:rsidRPr="00932102">
        <w:rPr>
          <w:rFonts w:ascii="Arial" w:hAnsi="Arial" w:cs="Arial"/>
          <w:sz w:val="20"/>
          <w:szCs w:val="20"/>
        </w:rPr>
        <w:t xml:space="preserve"> stavb</w:t>
      </w:r>
      <w:r>
        <w:rPr>
          <w:rFonts w:ascii="Arial" w:hAnsi="Arial" w:cs="Arial"/>
          <w:sz w:val="20"/>
          <w:szCs w:val="20"/>
        </w:rPr>
        <w:t>u motorestu</w:t>
      </w:r>
      <w:r w:rsidRPr="00932102">
        <w:rPr>
          <w:rFonts w:ascii="Arial" w:hAnsi="Arial" w:cs="Arial"/>
          <w:sz w:val="20"/>
          <w:szCs w:val="20"/>
        </w:rPr>
        <w:t xml:space="preserve"> v rámci II. etapy, t. j. po splnení podmienok II. etapy (ďalej len „</w:t>
      </w:r>
      <w:r w:rsidRPr="00932102">
        <w:rPr>
          <w:rFonts w:ascii="Arial" w:hAnsi="Arial" w:cs="Arial"/>
          <w:b/>
          <w:sz w:val="20"/>
          <w:szCs w:val="20"/>
        </w:rPr>
        <w:t xml:space="preserve">II. časť </w:t>
      </w:r>
      <w:r>
        <w:rPr>
          <w:rFonts w:ascii="Arial" w:hAnsi="Arial" w:cs="Arial"/>
          <w:b/>
          <w:sz w:val="20"/>
          <w:szCs w:val="20"/>
        </w:rPr>
        <w:t>z</w:t>
      </w:r>
      <w:r w:rsidRPr="00932102">
        <w:rPr>
          <w:rFonts w:ascii="Arial" w:hAnsi="Arial" w:cs="Arial"/>
          <w:b/>
          <w:sz w:val="20"/>
          <w:szCs w:val="20"/>
        </w:rPr>
        <w:t>ábezpeky</w:t>
      </w:r>
      <w:r w:rsidRPr="00932102">
        <w:rPr>
          <w:rFonts w:ascii="Arial" w:hAnsi="Arial" w:cs="Arial"/>
          <w:sz w:val="20"/>
          <w:szCs w:val="20"/>
        </w:rPr>
        <w:t>“)</w:t>
      </w:r>
      <w:r>
        <w:rPr>
          <w:rFonts w:ascii="Arial" w:hAnsi="Arial" w:cs="Arial"/>
          <w:sz w:val="20"/>
          <w:szCs w:val="20"/>
        </w:rPr>
        <w:t>.</w:t>
      </w:r>
    </w:p>
    <w:p w:rsidR="004618FE" w:rsidRPr="00B83DA2" w:rsidRDefault="004618FE" w:rsidP="004618FE">
      <w:pPr>
        <w:jc w:val="both"/>
        <w:rPr>
          <w:rFonts w:ascii="Arial" w:hAnsi="Arial" w:cs="Arial"/>
          <w:sz w:val="20"/>
          <w:szCs w:val="20"/>
        </w:rPr>
      </w:pPr>
    </w:p>
    <w:p w:rsidR="004618FE" w:rsidRDefault="004618FE" w:rsidP="004618FE">
      <w:pPr>
        <w:pStyle w:val="Odsekzoznamu"/>
        <w:numPr>
          <w:ilvl w:val="0"/>
          <w:numId w:val="17"/>
        </w:numPr>
        <w:jc w:val="both"/>
        <w:rPr>
          <w:rFonts w:ascii="Arial" w:hAnsi="Arial" w:cs="Arial"/>
          <w:sz w:val="20"/>
          <w:szCs w:val="20"/>
        </w:rPr>
      </w:pPr>
      <w:r w:rsidRPr="00932102">
        <w:rPr>
          <w:rFonts w:ascii="Arial" w:hAnsi="Arial" w:cs="Arial"/>
          <w:sz w:val="20"/>
          <w:szCs w:val="20"/>
        </w:rPr>
        <w:t xml:space="preserve">V prípade nesplnenia záväzku </w:t>
      </w:r>
      <w:r>
        <w:rPr>
          <w:rFonts w:ascii="Arial" w:hAnsi="Arial" w:cs="Arial"/>
          <w:sz w:val="20"/>
          <w:szCs w:val="20"/>
        </w:rPr>
        <w:t>n</w:t>
      </w:r>
      <w:r w:rsidRPr="00932102">
        <w:rPr>
          <w:rFonts w:ascii="Arial" w:hAnsi="Arial" w:cs="Arial"/>
          <w:sz w:val="20"/>
          <w:szCs w:val="20"/>
        </w:rPr>
        <w:t xml:space="preserve">ájomcom získať </w:t>
      </w:r>
      <w:r>
        <w:rPr>
          <w:rFonts w:ascii="Arial" w:hAnsi="Arial" w:cs="Arial"/>
          <w:sz w:val="20"/>
          <w:szCs w:val="20"/>
        </w:rPr>
        <w:t>na</w:t>
      </w:r>
      <w:r w:rsidRPr="00932102">
        <w:rPr>
          <w:rFonts w:ascii="Arial" w:hAnsi="Arial" w:cs="Arial"/>
          <w:sz w:val="20"/>
          <w:szCs w:val="20"/>
        </w:rPr>
        <w:t xml:space="preserve"> </w:t>
      </w:r>
      <w:r>
        <w:rPr>
          <w:rFonts w:ascii="Arial" w:hAnsi="Arial" w:cs="Arial"/>
          <w:sz w:val="20"/>
          <w:szCs w:val="20"/>
        </w:rPr>
        <w:t>stavbu motorestu</w:t>
      </w:r>
      <w:r w:rsidRPr="00932102">
        <w:rPr>
          <w:rFonts w:ascii="Arial" w:hAnsi="Arial" w:cs="Arial"/>
          <w:sz w:val="20"/>
          <w:szCs w:val="20"/>
        </w:rPr>
        <w:t xml:space="preserve"> právoplatné </w:t>
      </w:r>
      <w:r>
        <w:rPr>
          <w:rFonts w:ascii="Arial" w:hAnsi="Arial" w:cs="Arial"/>
          <w:sz w:val="20"/>
          <w:szCs w:val="20"/>
        </w:rPr>
        <w:t xml:space="preserve">rozhodnutie o </w:t>
      </w:r>
      <w:r w:rsidRPr="00932102">
        <w:rPr>
          <w:rFonts w:ascii="Arial" w:hAnsi="Arial" w:cs="Arial"/>
          <w:sz w:val="20"/>
          <w:szCs w:val="20"/>
        </w:rPr>
        <w:t>stavebn</w:t>
      </w:r>
      <w:r>
        <w:rPr>
          <w:rFonts w:ascii="Arial" w:hAnsi="Arial" w:cs="Arial"/>
          <w:sz w:val="20"/>
          <w:szCs w:val="20"/>
        </w:rPr>
        <w:t>om</w:t>
      </w:r>
      <w:r w:rsidRPr="00932102">
        <w:rPr>
          <w:rFonts w:ascii="Arial" w:hAnsi="Arial" w:cs="Arial"/>
          <w:sz w:val="20"/>
          <w:szCs w:val="20"/>
        </w:rPr>
        <w:t xml:space="preserve"> </w:t>
      </w:r>
      <w:r>
        <w:rPr>
          <w:rFonts w:ascii="Arial" w:hAnsi="Arial" w:cs="Arial"/>
          <w:sz w:val="20"/>
          <w:szCs w:val="20"/>
        </w:rPr>
        <w:t>zámere</w:t>
      </w:r>
      <w:r w:rsidRPr="00932102">
        <w:rPr>
          <w:rFonts w:ascii="Arial" w:hAnsi="Arial" w:cs="Arial"/>
          <w:sz w:val="20"/>
          <w:szCs w:val="20"/>
        </w:rPr>
        <w:t xml:space="preserve">, a to najneskôr do 18 (osemnástich) kalendárnych mesiacov odo dňa nadobudnutia účinnosti </w:t>
      </w:r>
      <w:r>
        <w:rPr>
          <w:rFonts w:ascii="Arial" w:hAnsi="Arial" w:cs="Arial"/>
          <w:sz w:val="20"/>
          <w:szCs w:val="20"/>
        </w:rPr>
        <w:t>z</w:t>
      </w:r>
      <w:r w:rsidRPr="00932102">
        <w:rPr>
          <w:rFonts w:ascii="Arial" w:hAnsi="Arial" w:cs="Arial"/>
          <w:sz w:val="20"/>
          <w:szCs w:val="20"/>
        </w:rPr>
        <w:t>mluvy, s</w:t>
      </w:r>
      <w:r>
        <w:rPr>
          <w:rFonts w:ascii="Arial" w:hAnsi="Arial" w:cs="Arial"/>
          <w:sz w:val="20"/>
          <w:szCs w:val="20"/>
        </w:rPr>
        <w:t xml:space="preserve">i </w:t>
      </w:r>
      <w:r w:rsidRPr="00932102">
        <w:rPr>
          <w:rFonts w:ascii="Arial" w:hAnsi="Arial" w:cs="Arial"/>
          <w:sz w:val="20"/>
          <w:szCs w:val="20"/>
        </w:rPr>
        <w:t xml:space="preserve"> </w:t>
      </w:r>
      <w:r>
        <w:rPr>
          <w:rFonts w:ascii="Arial" w:hAnsi="Arial" w:cs="Arial"/>
          <w:sz w:val="20"/>
          <w:szCs w:val="20"/>
        </w:rPr>
        <w:t>p</w:t>
      </w:r>
      <w:r w:rsidRPr="00932102">
        <w:rPr>
          <w:rFonts w:ascii="Arial" w:hAnsi="Arial" w:cs="Arial"/>
          <w:sz w:val="20"/>
          <w:szCs w:val="20"/>
        </w:rPr>
        <w:t xml:space="preserve">renajímateľ a </w:t>
      </w:r>
      <w:r>
        <w:rPr>
          <w:rFonts w:ascii="Arial" w:hAnsi="Arial" w:cs="Arial"/>
          <w:sz w:val="20"/>
          <w:szCs w:val="20"/>
        </w:rPr>
        <w:t>n</w:t>
      </w:r>
      <w:r w:rsidRPr="00932102">
        <w:rPr>
          <w:rFonts w:ascii="Arial" w:hAnsi="Arial" w:cs="Arial"/>
          <w:sz w:val="20"/>
          <w:szCs w:val="20"/>
        </w:rPr>
        <w:t>ájomca dohodli</w:t>
      </w:r>
      <w:r>
        <w:rPr>
          <w:rFonts w:ascii="Arial" w:hAnsi="Arial" w:cs="Arial"/>
          <w:sz w:val="20"/>
          <w:szCs w:val="20"/>
        </w:rPr>
        <w:t xml:space="preserve"> zmluvnú pokutu</w:t>
      </w:r>
      <w:r w:rsidRPr="00932102">
        <w:rPr>
          <w:rFonts w:ascii="Arial" w:hAnsi="Arial" w:cs="Arial"/>
          <w:sz w:val="20"/>
          <w:szCs w:val="20"/>
        </w:rPr>
        <w:t>,</w:t>
      </w:r>
      <w:r>
        <w:rPr>
          <w:rFonts w:ascii="Arial" w:hAnsi="Arial" w:cs="Arial"/>
          <w:sz w:val="20"/>
          <w:szCs w:val="20"/>
        </w:rPr>
        <w:t xml:space="preserve"> ktorej výška je rovnaká ako výška I. časti zábezpeky, a to 25.000 EUR, pričom zároveň vyjadrili súhlas,</w:t>
      </w:r>
      <w:r w:rsidRPr="00932102">
        <w:rPr>
          <w:rFonts w:ascii="Arial" w:hAnsi="Arial" w:cs="Arial"/>
          <w:sz w:val="20"/>
          <w:szCs w:val="20"/>
        </w:rPr>
        <w:t xml:space="preserve"> že I. časť </w:t>
      </w:r>
      <w:r>
        <w:rPr>
          <w:rFonts w:ascii="Arial" w:hAnsi="Arial" w:cs="Arial"/>
          <w:sz w:val="20"/>
          <w:szCs w:val="20"/>
        </w:rPr>
        <w:t>z</w:t>
      </w:r>
      <w:r w:rsidRPr="00932102">
        <w:rPr>
          <w:rFonts w:ascii="Arial" w:hAnsi="Arial" w:cs="Arial"/>
          <w:sz w:val="20"/>
          <w:szCs w:val="20"/>
        </w:rPr>
        <w:t xml:space="preserve">ábezpeky pre I. etapu sa použije zo strany </w:t>
      </w:r>
      <w:r>
        <w:rPr>
          <w:rFonts w:ascii="Arial" w:hAnsi="Arial" w:cs="Arial"/>
          <w:sz w:val="20"/>
          <w:szCs w:val="20"/>
        </w:rPr>
        <w:t>p</w:t>
      </w:r>
      <w:r w:rsidRPr="00932102">
        <w:rPr>
          <w:rFonts w:ascii="Arial" w:hAnsi="Arial" w:cs="Arial"/>
          <w:sz w:val="20"/>
          <w:szCs w:val="20"/>
        </w:rPr>
        <w:t xml:space="preserve">renajímateľa na úhradu </w:t>
      </w:r>
      <w:r w:rsidRPr="00B83DA2">
        <w:rPr>
          <w:rFonts w:ascii="Arial" w:hAnsi="Arial" w:cs="Arial"/>
          <w:sz w:val="20"/>
          <w:szCs w:val="20"/>
        </w:rPr>
        <w:t>zmluvnej pokuty</w:t>
      </w:r>
      <w:r w:rsidRPr="00932102">
        <w:rPr>
          <w:rFonts w:ascii="Arial" w:hAnsi="Arial" w:cs="Arial"/>
          <w:sz w:val="20"/>
          <w:szCs w:val="20"/>
        </w:rPr>
        <w:t xml:space="preserve"> </w:t>
      </w:r>
      <w:r>
        <w:rPr>
          <w:rFonts w:ascii="Arial" w:hAnsi="Arial" w:cs="Arial"/>
          <w:sz w:val="20"/>
          <w:szCs w:val="20"/>
        </w:rPr>
        <w:t>n</w:t>
      </w:r>
      <w:r w:rsidRPr="00932102">
        <w:rPr>
          <w:rFonts w:ascii="Arial" w:hAnsi="Arial" w:cs="Arial"/>
          <w:sz w:val="20"/>
          <w:szCs w:val="20"/>
        </w:rPr>
        <w:t>ájomcu</w:t>
      </w:r>
      <w:r>
        <w:rPr>
          <w:rFonts w:ascii="Arial" w:hAnsi="Arial" w:cs="Arial"/>
          <w:sz w:val="20"/>
          <w:szCs w:val="20"/>
        </w:rPr>
        <w:t xml:space="preserve"> (ďalej len „</w:t>
      </w:r>
      <w:r w:rsidRPr="00DD0C27">
        <w:rPr>
          <w:rFonts w:ascii="Arial" w:hAnsi="Arial" w:cs="Arial"/>
          <w:b/>
          <w:sz w:val="20"/>
          <w:szCs w:val="20"/>
        </w:rPr>
        <w:t xml:space="preserve">zmluvná pokuta </w:t>
      </w:r>
      <w:r>
        <w:rPr>
          <w:rFonts w:ascii="Arial" w:hAnsi="Arial" w:cs="Arial"/>
          <w:b/>
          <w:sz w:val="20"/>
          <w:szCs w:val="20"/>
        </w:rPr>
        <w:t>1.“</w:t>
      </w:r>
      <w:r>
        <w:rPr>
          <w:rFonts w:ascii="Arial" w:hAnsi="Arial" w:cs="Arial"/>
          <w:sz w:val="20"/>
          <w:szCs w:val="20"/>
        </w:rPr>
        <w:t>)</w:t>
      </w:r>
      <w:r w:rsidRPr="00932102">
        <w:rPr>
          <w:rFonts w:ascii="Arial" w:hAnsi="Arial" w:cs="Arial"/>
          <w:sz w:val="20"/>
          <w:szCs w:val="20"/>
        </w:rPr>
        <w:t xml:space="preserve"> Zároveň je </w:t>
      </w:r>
      <w:r>
        <w:rPr>
          <w:rFonts w:ascii="Arial" w:hAnsi="Arial" w:cs="Arial"/>
          <w:sz w:val="20"/>
          <w:szCs w:val="20"/>
        </w:rPr>
        <w:t>p</w:t>
      </w:r>
      <w:r w:rsidRPr="00932102">
        <w:rPr>
          <w:rFonts w:ascii="Arial" w:hAnsi="Arial" w:cs="Arial"/>
          <w:sz w:val="20"/>
          <w:szCs w:val="20"/>
        </w:rPr>
        <w:t xml:space="preserve">renajímateľ po uplynutí 60 (šesťdesiat) dňovej lehoty dodatočne poskytnutej </w:t>
      </w:r>
      <w:r>
        <w:rPr>
          <w:rFonts w:ascii="Arial" w:hAnsi="Arial" w:cs="Arial"/>
          <w:sz w:val="20"/>
          <w:szCs w:val="20"/>
        </w:rPr>
        <w:t>n</w:t>
      </w:r>
      <w:r w:rsidRPr="00932102">
        <w:rPr>
          <w:rFonts w:ascii="Arial" w:hAnsi="Arial" w:cs="Arial"/>
          <w:sz w:val="20"/>
          <w:szCs w:val="20"/>
        </w:rPr>
        <w:t xml:space="preserve">ájomcovi na splnenie záväzkov vyplývajúcich z  I. etapy oprávnený </w:t>
      </w:r>
      <w:r w:rsidRPr="00DD0C27">
        <w:rPr>
          <w:rFonts w:ascii="Arial" w:hAnsi="Arial" w:cs="Arial"/>
          <w:b/>
          <w:sz w:val="20"/>
          <w:szCs w:val="20"/>
        </w:rPr>
        <w:t>od zmluvy odstúpiť</w:t>
      </w:r>
      <w:r w:rsidRPr="00932102">
        <w:rPr>
          <w:rFonts w:ascii="Arial" w:hAnsi="Arial" w:cs="Arial"/>
          <w:sz w:val="20"/>
          <w:szCs w:val="20"/>
        </w:rPr>
        <w:t xml:space="preserve">, ak sa </w:t>
      </w:r>
      <w:r>
        <w:rPr>
          <w:rFonts w:ascii="Arial" w:hAnsi="Arial" w:cs="Arial"/>
          <w:sz w:val="20"/>
          <w:szCs w:val="20"/>
        </w:rPr>
        <w:t>z</w:t>
      </w:r>
      <w:r w:rsidRPr="00932102">
        <w:rPr>
          <w:rFonts w:ascii="Arial" w:hAnsi="Arial" w:cs="Arial"/>
          <w:sz w:val="20"/>
          <w:szCs w:val="20"/>
        </w:rPr>
        <w:t xml:space="preserve">mluvné strany nedohodnú inak a II. časť </w:t>
      </w:r>
      <w:r>
        <w:rPr>
          <w:rFonts w:ascii="Arial" w:hAnsi="Arial" w:cs="Arial"/>
          <w:sz w:val="20"/>
          <w:szCs w:val="20"/>
        </w:rPr>
        <w:t>z</w:t>
      </w:r>
      <w:r w:rsidRPr="00932102">
        <w:rPr>
          <w:rFonts w:ascii="Arial" w:hAnsi="Arial" w:cs="Arial"/>
          <w:sz w:val="20"/>
          <w:szCs w:val="20"/>
        </w:rPr>
        <w:t xml:space="preserve">ábezpeky pre II. etapu bude </w:t>
      </w:r>
      <w:r>
        <w:rPr>
          <w:rFonts w:ascii="Arial" w:hAnsi="Arial" w:cs="Arial"/>
          <w:sz w:val="20"/>
          <w:szCs w:val="20"/>
        </w:rPr>
        <w:t>n</w:t>
      </w:r>
      <w:r w:rsidRPr="00932102">
        <w:rPr>
          <w:rFonts w:ascii="Arial" w:hAnsi="Arial" w:cs="Arial"/>
          <w:sz w:val="20"/>
          <w:szCs w:val="20"/>
        </w:rPr>
        <w:t xml:space="preserve">ájomcovi vrátená do 15 (pätnástich) pracovných dní odo dňa doručenia odstúpenia </w:t>
      </w:r>
      <w:r>
        <w:rPr>
          <w:rFonts w:ascii="Arial" w:hAnsi="Arial" w:cs="Arial"/>
          <w:sz w:val="20"/>
          <w:szCs w:val="20"/>
        </w:rPr>
        <w:t>p</w:t>
      </w:r>
      <w:r w:rsidRPr="00932102">
        <w:rPr>
          <w:rFonts w:ascii="Arial" w:hAnsi="Arial" w:cs="Arial"/>
          <w:sz w:val="20"/>
          <w:szCs w:val="20"/>
        </w:rPr>
        <w:t xml:space="preserve">renajímateľa </w:t>
      </w:r>
      <w:r>
        <w:rPr>
          <w:rFonts w:ascii="Arial" w:hAnsi="Arial" w:cs="Arial"/>
          <w:sz w:val="20"/>
          <w:szCs w:val="20"/>
        </w:rPr>
        <w:t>n</w:t>
      </w:r>
      <w:r w:rsidRPr="00932102">
        <w:rPr>
          <w:rFonts w:ascii="Arial" w:hAnsi="Arial" w:cs="Arial"/>
          <w:sz w:val="20"/>
          <w:szCs w:val="20"/>
        </w:rPr>
        <w:t>ájomcovi.</w:t>
      </w:r>
      <w:r>
        <w:rPr>
          <w:rFonts w:ascii="Arial" w:hAnsi="Arial" w:cs="Arial"/>
          <w:sz w:val="20"/>
          <w:szCs w:val="20"/>
        </w:rPr>
        <w:t xml:space="preserve"> Od</w:t>
      </w:r>
      <w:r w:rsidRPr="00932102">
        <w:rPr>
          <w:rFonts w:ascii="Arial" w:hAnsi="Arial" w:cs="Arial"/>
          <w:sz w:val="20"/>
          <w:szCs w:val="20"/>
        </w:rPr>
        <w:t xml:space="preserve">stúpenie od </w:t>
      </w:r>
      <w:r>
        <w:rPr>
          <w:rFonts w:ascii="Arial" w:hAnsi="Arial" w:cs="Arial"/>
          <w:sz w:val="20"/>
          <w:szCs w:val="20"/>
        </w:rPr>
        <w:t>z</w:t>
      </w:r>
      <w:r w:rsidRPr="00932102">
        <w:rPr>
          <w:rFonts w:ascii="Arial" w:hAnsi="Arial" w:cs="Arial"/>
          <w:sz w:val="20"/>
          <w:szCs w:val="20"/>
        </w:rPr>
        <w:t xml:space="preserve">mluvy je </w:t>
      </w:r>
      <w:r>
        <w:rPr>
          <w:rFonts w:ascii="Arial" w:hAnsi="Arial" w:cs="Arial"/>
          <w:sz w:val="20"/>
          <w:szCs w:val="20"/>
        </w:rPr>
        <w:t xml:space="preserve">účinné </w:t>
      </w:r>
      <w:r w:rsidRPr="00932102">
        <w:rPr>
          <w:rFonts w:ascii="Arial" w:hAnsi="Arial" w:cs="Arial"/>
          <w:sz w:val="20"/>
          <w:szCs w:val="20"/>
        </w:rPr>
        <w:t xml:space="preserve">jeho doručením druhej </w:t>
      </w:r>
      <w:r>
        <w:rPr>
          <w:rFonts w:ascii="Arial" w:hAnsi="Arial" w:cs="Arial"/>
          <w:sz w:val="20"/>
          <w:szCs w:val="20"/>
        </w:rPr>
        <w:t>z</w:t>
      </w:r>
      <w:r w:rsidRPr="00932102">
        <w:rPr>
          <w:rFonts w:ascii="Arial" w:hAnsi="Arial" w:cs="Arial"/>
          <w:sz w:val="20"/>
          <w:szCs w:val="20"/>
        </w:rPr>
        <w:t xml:space="preserve">mluvnej strane, pričom k tomuto okamžiku </w:t>
      </w:r>
      <w:r>
        <w:rPr>
          <w:rFonts w:ascii="Arial" w:hAnsi="Arial" w:cs="Arial"/>
          <w:sz w:val="20"/>
          <w:szCs w:val="20"/>
        </w:rPr>
        <w:t>z</w:t>
      </w:r>
      <w:r w:rsidRPr="00932102">
        <w:rPr>
          <w:rFonts w:ascii="Arial" w:hAnsi="Arial" w:cs="Arial"/>
          <w:sz w:val="20"/>
          <w:szCs w:val="20"/>
        </w:rPr>
        <w:t xml:space="preserve">mluva zaniká. Odstúpenie od tejto </w:t>
      </w:r>
      <w:r>
        <w:rPr>
          <w:rFonts w:ascii="Arial" w:hAnsi="Arial" w:cs="Arial"/>
          <w:sz w:val="20"/>
          <w:szCs w:val="20"/>
        </w:rPr>
        <w:t>z</w:t>
      </w:r>
      <w:r w:rsidRPr="00932102">
        <w:rPr>
          <w:rFonts w:ascii="Arial" w:hAnsi="Arial" w:cs="Arial"/>
          <w:sz w:val="20"/>
          <w:szCs w:val="20"/>
        </w:rPr>
        <w:t xml:space="preserve">mluvy uvedené vyššie sa však netýka nároku na náhradu škody vzniknutej porušením </w:t>
      </w:r>
      <w:r>
        <w:rPr>
          <w:rFonts w:ascii="Arial" w:hAnsi="Arial" w:cs="Arial"/>
          <w:sz w:val="20"/>
          <w:szCs w:val="20"/>
        </w:rPr>
        <w:t>z</w:t>
      </w:r>
      <w:r w:rsidRPr="00932102">
        <w:rPr>
          <w:rFonts w:ascii="Arial" w:hAnsi="Arial" w:cs="Arial"/>
          <w:sz w:val="20"/>
          <w:szCs w:val="20"/>
        </w:rPr>
        <w:t xml:space="preserve">mluvy ani iných zmluvných ustanovení, ktoré majú podľa vôle </w:t>
      </w:r>
      <w:r>
        <w:rPr>
          <w:rFonts w:ascii="Arial" w:hAnsi="Arial" w:cs="Arial"/>
          <w:sz w:val="20"/>
          <w:szCs w:val="20"/>
        </w:rPr>
        <w:t>z</w:t>
      </w:r>
      <w:r w:rsidRPr="00932102">
        <w:rPr>
          <w:rFonts w:ascii="Arial" w:hAnsi="Arial" w:cs="Arial"/>
          <w:sz w:val="20"/>
          <w:szCs w:val="20"/>
        </w:rPr>
        <w:t xml:space="preserve">mluvných strán alebo vzhľadom na ich povahu trvať i po ukončení </w:t>
      </w:r>
      <w:r>
        <w:rPr>
          <w:rFonts w:ascii="Arial" w:hAnsi="Arial" w:cs="Arial"/>
          <w:sz w:val="20"/>
          <w:szCs w:val="20"/>
        </w:rPr>
        <w:t>z</w:t>
      </w:r>
      <w:r w:rsidRPr="00932102">
        <w:rPr>
          <w:rFonts w:ascii="Arial" w:hAnsi="Arial" w:cs="Arial"/>
          <w:sz w:val="20"/>
          <w:szCs w:val="20"/>
        </w:rPr>
        <w:t>mluvy.</w:t>
      </w:r>
    </w:p>
    <w:p w:rsidR="004618FE" w:rsidRPr="00932102" w:rsidRDefault="004618FE" w:rsidP="004618FE">
      <w:pPr>
        <w:pStyle w:val="Odsekzoznamu"/>
        <w:ind w:left="1200"/>
        <w:jc w:val="both"/>
        <w:rPr>
          <w:rFonts w:ascii="Arial" w:hAnsi="Arial" w:cs="Arial"/>
          <w:sz w:val="20"/>
          <w:szCs w:val="20"/>
        </w:rPr>
      </w:pPr>
    </w:p>
    <w:p w:rsidR="004618FE" w:rsidRPr="00932102" w:rsidRDefault="004618FE" w:rsidP="004618FE">
      <w:pPr>
        <w:pStyle w:val="Odsekzoznamu"/>
        <w:numPr>
          <w:ilvl w:val="0"/>
          <w:numId w:val="17"/>
        </w:numPr>
        <w:jc w:val="both"/>
        <w:rPr>
          <w:rFonts w:ascii="Arial" w:hAnsi="Arial" w:cs="Arial"/>
          <w:sz w:val="20"/>
          <w:szCs w:val="20"/>
        </w:rPr>
      </w:pPr>
      <w:r w:rsidRPr="00932102">
        <w:rPr>
          <w:rFonts w:ascii="Arial" w:hAnsi="Arial" w:cs="Arial"/>
          <w:sz w:val="20"/>
          <w:szCs w:val="20"/>
        </w:rPr>
        <w:t xml:space="preserve">V prípade nesplnenia záväzku </w:t>
      </w:r>
      <w:r>
        <w:rPr>
          <w:rFonts w:ascii="Arial" w:hAnsi="Arial" w:cs="Arial"/>
          <w:sz w:val="20"/>
          <w:szCs w:val="20"/>
        </w:rPr>
        <w:t>n</w:t>
      </w:r>
      <w:r w:rsidRPr="00932102">
        <w:rPr>
          <w:rFonts w:ascii="Arial" w:hAnsi="Arial" w:cs="Arial"/>
          <w:sz w:val="20"/>
          <w:szCs w:val="20"/>
        </w:rPr>
        <w:t xml:space="preserve">ájomcom získať </w:t>
      </w:r>
      <w:r>
        <w:rPr>
          <w:rFonts w:ascii="Arial" w:hAnsi="Arial" w:cs="Arial"/>
          <w:sz w:val="20"/>
          <w:szCs w:val="20"/>
        </w:rPr>
        <w:t>na</w:t>
      </w:r>
      <w:r w:rsidRPr="00932102">
        <w:rPr>
          <w:rFonts w:ascii="Arial" w:hAnsi="Arial" w:cs="Arial"/>
          <w:sz w:val="20"/>
          <w:szCs w:val="20"/>
        </w:rPr>
        <w:t xml:space="preserve"> </w:t>
      </w:r>
      <w:r>
        <w:rPr>
          <w:rFonts w:ascii="Arial" w:hAnsi="Arial" w:cs="Arial"/>
          <w:sz w:val="20"/>
          <w:szCs w:val="20"/>
        </w:rPr>
        <w:t>stavbu motorestu</w:t>
      </w:r>
      <w:r w:rsidRPr="00932102">
        <w:rPr>
          <w:rFonts w:ascii="Arial" w:hAnsi="Arial" w:cs="Arial"/>
          <w:sz w:val="20"/>
          <w:szCs w:val="20"/>
        </w:rPr>
        <w:t xml:space="preserve"> právoplatné </w:t>
      </w:r>
      <w:r>
        <w:rPr>
          <w:rFonts w:ascii="Arial" w:hAnsi="Arial" w:cs="Arial"/>
          <w:sz w:val="20"/>
          <w:szCs w:val="20"/>
        </w:rPr>
        <w:t>kolaudačné osvedčenie</w:t>
      </w:r>
      <w:r w:rsidRPr="00932102">
        <w:rPr>
          <w:rFonts w:ascii="Arial" w:hAnsi="Arial" w:cs="Arial"/>
          <w:sz w:val="20"/>
          <w:szCs w:val="20"/>
        </w:rPr>
        <w:t xml:space="preserve">, a to najneskôr do osemnástich (18) kalendárnych mesiacov odo dňa získania právoplatného </w:t>
      </w:r>
      <w:r>
        <w:rPr>
          <w:rFonts w:ascii="Arial" w:hAnsi="Arial" w:cs="Arial"/>
          <w:sz w:val="20"/>
          <w:szCs w:val="20"/>
        </w:rPr>
        <w:t>rozhodnutia o </w:t>
      </w:r>
      <w:r w:rsidRPr="00932102">
        <w:rPr>
          <w:rFonts w:ascii="Arial" w:hAnsi="Arial" w:cs="Arial"/>
          <w:sz w:val="20"/>
          <w:szCs w:val="20"/>
        </w:rPr>
        <w:t>stavebn</w:t>
      </w:r>
      <w:r>
        <w:rPr>
          <w:rFonts w:ascii="Arial" w:hAnsi="Arial" w:cs="Arial"/>
          <w:sz w:val="20"/>
          <w:szCs w:val="20"/>
        </w:rPr>
        <w:t>om zámere</w:t>
      </w:r>
      <w:r w:rsidRPr="00932102">
        <w:rPr>
          <w:rFonts w:ascii="Arial" w:hAnsi="Arial" w:cs="Arial"/>
          <w:sz w:val="20"/>
          <w:szCs w:val="20"/>
        </w:rPr>
        <w:t xml:space="preserve"> pre </w:t>
      </w:r>
      <w:r>
        <w:rPr>
          <w:rFonts w:ascii="Arial" w:hAnsi="Arial" w:cs="Arial"/>
          <w:sz w:val="20"/>
          <w:szCs w:val="20"/>
        </w:rPr>
        <w:t>stavbu motorestu</w:t>
      </w:r>
      <w:r w:rsidRPr="00932102">
        <w:rPr>
          <w:rFonts w:ascii="Arial" w:hAnsi="Arial" w:cs="Arial"/>
          <w:sz w:val="20"/>
          <w:szCs w:val="20"/>
        </w:rPr>
        <w:t>, s</w:t>
      </w:r>
      <w:r>
        <w:rPr>
          <w:rFonts w:ascii="Arial" w:hAnsi="Arial" w:cs="Arial"/>
          <w:sz w:val="20"/>
          <w:szCs w:val="20"/>
        </w:rPr>
        <w:t>i</w:t>
      </w:r>
      <w:r w:rsidRPr="00932102">
        <w:rPr>
          <w:rFonts w:ascii="Arial" w:hAnsi="Arial" w:cs="Arial"/>
          <w:sz w:val="20"/>
          <w:szCs w:val="20"/>
        </w:rPr>
        <w:t xml:space="preserve"> </w:t>
      </w:r>
      <w:r>
        <w:rPr>
          <w:rFonts w:ascii="Arial" w:hAnsi="Arial" w:cs="Arial"/>
          <w:sz w:val="20"/>
          <w:szCs w:val="20"/>
        </w:rPr>
        <w:t>p</w:t>
      </w:r>
      <w:r w:rsidRPr="00932102">
        <w:rPr>
          <w:rFonts w:ascii="Arial" w:hAnsi="Arial" w:cs="Arial"/>
          <w:sz w:val="20"/>
          <w:szCs w:val="20"/>
        </w:rPr>
        <w:t>renajímateľ a </w:t>
      </w:r>
      <w:r>
        <w:rPr>
          <w:rFonts w:ascii="Arial" w:hAnsi="Arial" w:cs="Arial"/>
          <w:sz w:val="20"/>
          <w:szCs w:val="20"/>
        </w:rPr>
        <w:t>n</w:t>
      </w:r>
      <w:r w:rsidRPr="00932102">
        <w:rPr>
          <w:rFonts w:ascii="Arial" w:hAnsi="Arial" w:cs="Arial"/>
          <w:sz w:val="20"/>
          <w:szCs w:val="20"/>
        </w:rPr>
        <w:t>ájomca dohodli</w:t>
      </w:r>
      <w:r>
        <w:rPr>
          <w:rFonts w:ascii="Arial" w:hAnsi="Arial" w:cs="Arial"/>
          <w:sz w:val="20"/>
          <w:szCs w:val="20"/>
        </w:rPr>
        <w:t xml:space="preserve"> zmluvnú pokutu</w:t>
      </w:r>
      <w:r w:rsidRPr="00932102">
        <w:rPr>
          <w:rFonts w:ascii="Arial" w:hAnsi="Arial" w:cs="Arial"/>
          <w:sz w:val="20"/>
          <w:szCs w:val="20"/>
        </w:rPr>
        <w:t>,</w:t>
      </w:r>
      <w:r>
        <w:rPr>
          <w:rFonts w:ascii="Arial" w:hAnsi="Arial" w:cs="Arial"/>
          <w:sz w:val="20"/>
          <w:szCs w:val="20"/>
        </w:rPr>
        <w:t xml:space="preserve"> ktorej výška je rovnaká ako výška I. časti zábezpeky, a to 25.000 EUR, pričom zároveň vyjadrili súhlas</w:t>
      </w:r>
      <w:r w:rsidRPr="00932102">
        <w:rPr>
          <w:rFonts w:ascii="Arial" w:hAnsi="Arial" w:cs="Arial"/>
          <w:sz w:val="20"/>
          <w:szCs w:val="20"/>
        </w:rPr>
        <w:t xml:space="preserve">, že zábezpeka pre II. etapu, ak sa </w:t>
      </w:r>
      <w:r>
        <w:rPr>
          <w:rFonts w:ascii="Arial" w:hAnsi="Arial" w:cs="Arial"/>
          <w:sz w:val="20"/>
          <w:szCs w:val="20"/>
        </w:rPr>
        <w:t>z</w:t>
      </w:r>
      <w:r w:rsidRPr="00932102">
        <w:rPr>
          <w:rFonts w:ascii="Arial" w:hAnsi="Arial" w:cs="Arial"/>
          <w:sz w:val="20"/>
          <w:szCs w:val="20"/>
        </w:rPr>
        <w:t xml:space="preserve">mluvné strany nedohodnú inak, sa použije zo strany </w:t>
      </w:r>
      <w:r>
        <w:rPr>
          <w:rFonts w:ascii="Arial" w:hAnsi="Arial" w:cs="Arial"/>
          <w:sz w:val="20"/>
          <w:szCs w:val="20"/>
        </w:rPr>
        <w:t>p</w:t>
      </w:r>
      <w:r w:rsidRPr="00932102">
        <w:rPr>
          <w:rFonts w:ascii="Arial" w:hAnsi="Arial" w:cs="Arial"/>
          <w:sz w:val="20"/>
          <w:szCs w:val="20"/>
        </w:rPr>
        <w:t xml:space="preserve">renajímateľa na úhradu zmluvnej pokuty </w:t>
      </w:r>
      <w:r>
        <w:rPr>
          <w:rFonts w:ascii="Arial" w:hAnsi="Arial" w:cs="Arial"/>
          <w:sz w:val="20"/>
          <w:szCs w:val="20"/>
        </w:rPr>
        <w:t>n</w:t>
      </w:r>
      <w:r w:rsidRPr="00932102">
        <w:rPr>
          <w:rFonts w:ascii="Arial" w:hAnsi="Arial" w:cs="Arial"/>
          <w:sz w:val="20"/>
          <w:szCs w:val="20"/>
        </w:rPr>
        <w:t>ájomcu</w:t>
      </w:r>
      <w:r>
        <w:rPr>
          <w:rFonts w:ascii="Arial" w:hAnsi="Arial" w:cs="Arial"/>
          <w:sz w:val="20"/>
          <w:szCs w:val="20"/>
        </w:rPr>
        <w:t>, ktorej výška je rovnaká ako výška II. časti zábezpeky (ďalej len „</w:t>
      </w:r>
      <w:r w:rsidRPr="00F26356">
        <w:rPr>
          <w:rFonts w:ascii="Arial" w:hAnsi="Arial" w:cs="Arial"/>
          <w:b/>
          <w:sz w:val="20"/>
          <w:szCs w:val="20"/>
        </w:rPr>
        <w:t xml:space="preserve">zmluvná pokuta </w:t>
      </w:r>
      <w:r>
        <w:rPr>
          <w:rFonts w:ascii="Arial" w:hAnsi="Arial" w:cs="Arial"/>
          <w:b/>
          <w:sz w:val="20"/>
          <w:szCs w:val="20"/>
        </w:rPr>
        <w:t>2</w:t>
      </w:r>
      <w:r>
        <w:rPr>
          <w:rFonts w:ascii="Arial" w:hAnsi="Arial" w:cs="Arial"/>
          <w:sz w:val="20"/>
          <w:szCs w:val="20"/>
        </w:rPr>
        <w:t>.“).</w:t>
      </w:r>
      <w:r w:rsidRPr="00932102">
        <w:rPr>
          <w:rFonts w:ascii="Arial" w:hAnsi="Arial" w:cs="Arial"/>
          <w:sz w:val="20"/>
          <w:szCs w:val="20"/>
        </w:rPr>
        <w:t xml:space="preserve"> Tým nie je dotknutý nárok </w:t>
      </w:r>
      <w:r>
        <w:rPr>
          <w:rFonts w:ascii="Arial" w:hAnsi="Arial" w:cs="Arial"/>
          <w:sz w:val="20"/>
          <w:szCs w:val="20"/>
        </w:rPr>
        <w:t>p</w:t>
      </w:r>
      <w:r w:rsidRPr="00932102">
        <w:rPr>
          <w:rFonts w:ascii="Arial" w:hAnsi="Arial" w:cs="Arial"/>
          <w:sz w:val="20"/>
          <w:szCs w:val="20"/>
        </w:rPr>
        <w:t>renajímateľa na náhradu škody.</w:t>
      </w:r>
    </w:p>
    <w:p w:rsidR="004618FE" w:rsidRDefault="004618FE" w:rsidP="004618FE">
      <w:pPr>
        <w:spacing w:line="276" w:lineRule="auto"/>
        <w:jc w:val="both"/>
        <w:rPr>
          <w:rStyle w:val="Odkaznakomentr"/>
          <w:sz w:val="20"/>
          <w:szCs w:val="20"/>
        </w:rPr>
      </w:pPr>
    </w:p>
    <w:p w:rsidR="004618FE" w:rsidRPr="00D13B6E" w:rsidRDefault="004618FE" w:rsidP="004618FE">
      <w:pPr>
        <w:numPr>
          <w:ilvl w:val="2"/>
          <w:numId w:val="10"/>
        </w:numPr>
        <w:spacing w:line="276" w:lineRule="auto"/>
        <w:ind w:left="993" w:hanging="567"/>
        <w:jc w:val="both"/>
      </w:pPr>
      <w:r>
        <w:rPr>
          <w:rFonts w:ascii="Arial" w:hAnsi="Arial" w:cs="Arial"/>
          <w:sz w:val="20"/>
          <w:szCs w:val="20"/>
        </w:rPr>
        <w:lastRenderedPageBreak/>
        <w:t>Nájomca je povinný bezodkladne oznámiť prenajímateľovi podanie žiadosti o vydanie kolaudačného osvedčenia na ním vybudovanú stavbu motorestu na príslušnom stavebnom úrade.</w:t>
      </w:r>
    </w:p>
    <w:p w:rsidR="004618FE" w:rsidRPr="00D13B6E" w:rsidRDefault="004618FE" w:rsidP="004618FE">
      <w:pPr>
        <w:spacing w:line="276" w:lineRule="auto"/>
        <w:ind w:left="993"/>
        <w:jc w:val="both"/>
      </w:pPr>
    </w:p>
    <w:p w:rsidR="004618FE" w:rsidRPr="00D13B6E" w:rsidRDefault="004618FE" w:rsidP="004618FE">
      <w:pPr>
        <w:numPr>
          <w:ilvl w:val="2"/>
          <w:numId w:val="10"/>
        </w:numPr>
        <w:spacing w:line="276" w:lineRule="auto"/>
        <w:ind w:left="993" w:hanging="567"/>
        <w:jc w:val="both"/>
        <w:rPr>
          <w:rFonts w:ascii="Arial" w:hAnsi="Arial" w:cs="Arial"/>
          <w:sz w:val="20"/>
          <w:szCs w:val="20"/>
        </w:rPr>
      </w:pPr>
      <w:r w:rsidRPr="00D13B6E">
        <w:rPr>
          <w:rFonts w:ascii="Arial" w:hAnsi="Arial" w:cs="Arial"/>
          <w:sz w:val="20"/>
          <w:szCs w:val="20"/>
        </w:rPr>
        <w:t xml:space="preserve">Nájomca je povinný </w:t>
      </w:r>
      <w:r>
        <w:rPr>
          <w:rFonts w:ascii="Arial" w:hAnsi="Arial" w:cs="Arial"/>
          <w:sz w:val="20"/>
          <w:szCs w:val="20"/>
        </w:rPr>
        <w:t xml:space="preserve">najneskôr </w:t>
      </w:r>
      <w:r w:rsidRPr="00D13B6E">
        <w:rPr>
          <w:rFonts w:ascii="Arial" w:hAnsi="Arial" w:cs="Arial"/>
          <w:sz w:val="20"/>
          <w:szCs w:val="20"/>
        </w:rPr>
        <w:t xml:space="preserve">do </w:t>
      </w:r>
      <w:r>
        <w:rPr>
          <w:rFonts w:ascii="Arial" w:hAnsi="Arial" w:cs="Arial"/>
          <w:sz w:val="20"/>
          <w:szCs w:val="20"/>
        </w:rPr>
        <w:t xml:space="preserve">šiestich (6) mesiacov odo dňa nadobudnutia právoplatnosti kolaudačného osvedčenia pre stavbu motorestu uviesť motorest do prevádzky, pokiaľ sa zmluvné strany písomne nedohodnú inak.  </w:t>
      </w:r>
    </w:p>
    <w:p w:rsidR="004618FE" w:rsidRDefault="004618FE" w:rsidP="004618FE">
      <w:pPr>
        <w:spacing w:line="276" w:lineRule="auto"/>
        <w:jc w:val="both"/>
        <w:rPr>
          <w:rFonts w:ascii="Arial" w:hAnsi="Arial" w:cs="Arial"/>
          <w:sz w:val="20"/>
          <w:szCs w:val="20"/>
        </w:rPr>
      </w:pPr>
    </w:p>
    <w:p w:rsidR="004618FE" w:rsidRDefault="004618FE" w:rsidP="004618FE">
      <w:pPr>
        <w:numPr>
          <w:ilvl w:val="2"/>
          <w:numId w:val="10"/>
        </w:numPr>
        <w:spacing w:line="276" w:lineRule="auto"/>
        <w:ind w:left="993" w:hanging="567"/>
        <w:jc w:val="both"/>
        <w:rPr>
          <w:rFonts w:ascii="Arial" w:hAnsi="Arial" w:cs="Arial"/>
          <w:sz w:val="20"/>
          <w:szCs w:val="20"/>
        </w:rPr>
      </w:pPr>
      <w:r>
        <w:rPr>
          <w:rFonts w:ascii="Arial" w:hAnsi="Arial" w:cs="Arial"/>
          <w:sz w:val="20"/>
          <w:szCs w:val="20"/>
        </w:rPr>
        <w:t>Zmluvné strany sa dohodli, že nájomca umožní prenajímateľovi umiestniť informačné body (</w:t>
      </w:r>
      <w:proofErr w:type="spellStart"/>
      <w:r>
        <w:rPr>
          <w:rFonts w:ascii="Arial" w:hAnsi="Arial" w:cs="Arial"/>
          <w:sz w:val="20"/>
          <w:szCs w:val="20"/>
        </w:rPr>
        <w:t>infopointy</w:t>
      </w:r>
      <w:proofErr w:type="spellEnd"/>
      <w:r>
        <w:rPr>
          <w:rFonts w:ascii="Arial" w:hAnsi="Arial" w:cs="Arial"/>
          <w:sz w:val="20"/>
          <w:szCs w:val="20"/>
        </w:rPr>
        <w:t xml:space="preserve">) v priestore predmetu nájmu.  </w:t>
      </w:r>
    </w:p>
    <w:p w:rsidR="004618FE" w:rsidRDefault="004618FE" w:rsidP="004618FE">
      <w:pPr>
        <w:spacing w:line="276" w:lineRule="auto"/>
        <w:jc w:val="both"/>
        <w:rPr>
          <w:rFonts w:ascii="Arial" w:hAnsi="Arial" w:cs="Arial"/>
          <w:sz w:val="20"/>
          <w:szCs w:val="20"/>
        </w:rPr>
      </w:pPr>
    </w:p>
    <w:p w:rsidR="004618FE" w:rsidRPr="00BD59F6" w:rsidRDefault="004618FE" w:rsidP="004618FE">
      <w:pPr>
        <w:numPr>
          <w:ilvl w:val="2"/>
          <w:numId w:val="10"/>
        </w:numPr>
        <w:spacing w:line="276" w:lineRule="auto"/>
        <w:ind w:left="993" w:hanging="567"/>
        <w:jc w:val="both"/>
        <w:rPr>
          <w:rFonts w:ascii="Arial" w:hAnsi="Arial" w:cs="Arial"/>
          <w:sz w:val="20"/>
          <w:szCs w:val="20"/>
        </w:rPr>
      </w:pPr>
      <w:r w:rsidRPr="00BD59F6">
        <w:rPr>
          <w:rFonts w:ascii="Arial" w:hAnsi="Arial" w:cs="Arial"/>
          <w:sz w:val="20"/>
          <w:szCs w:val="20"/>
        </w:rPr>
        <w:t xml:space="preserve">Nájomca je povinný po vykonaní napojenia na inžinierske siete prenajímateľa v zmysle článku 6. nájomnej zmluvy, uviesť povrch stavby odpočívadla do pôvodného stavu (do stavu pred vykonaním napojenia). Ustanovenia všeobecne záväzných právnych predpisov o náhrade škody tým nie sú dotknuté. </w:t>
      </w:r>
    </w:p>
    <w:p w:rsidR="004618FE" w:rsidRDefault="004618FE" w:rsidP="004618FE">
      <w:pPr>
        <w:spacing w:line="276" w:lineRule="auto"/>
        <w:jc w:val="both"/>
        <w:rPr>
          <w:rFonts w:ascii="Arial" w:hAnsi="Arial" w:cs="Arial"/>
          <w:sz w:val="20"/>
          <w:szCs w:val="20"/>
        </w:rPr>
      </w:pPr>
    </w:p>
    <w:p w:rsidR="004618FE" w:rsidRDefault="004618FE" w:rsidP="004618FE">
      <w:pPr>
        <w:numPr>
          <w:ilvl w:val="2"/>
          <w:numId w:val="10"/>
        </w:numPr>
        <w:spacing w:line="276" w:lineRule="auto"/>
        <w:ind w:left="993" w:hanging="567"/>
        <w:jc w:val="both"/>
        <w:rPr>
          <w:rFonts w:ascii="Arial" w:hAnsi="Arial" w:cs="Arial"/>
          <w:sz w:val="20"/>
          <w:szCs w:val="20"/>
        </w:rPr>
      </w:pPr>
      <w:r>
        <w:rPr>
          <w:rFonts w:ascii="Arial" w:hAnsi="Arial" w:cs="Arial"/>
          <w:sz w:val="20"/>
          <w:szCs w:val="20"/>
        </w:rPr>
        <w:t>Nájomca je zodpovedný za čistotu odpadových vôd odvádzaných zo stavby motorestu, ktorú vybudoval na predmete nájmu.</w:t>
      </w:r>
    </w:p>
    <w:p w:rsidR="004618FE" w:rsidRDefault="004618FE" w:rsidP="004618FE">
      <w:pPr>
        <w:spacing w:line="276" w:lineRule="auto"/>
        <w:jc w:val="both"/>
        <w:rPr>
          <w:rFonts w:ascii="Arial" w:hAnsi="Arial" w:cs="Arial"/>
          <w:sz w:val="20"/>
          <w:szCs w:val="20"/>
        </w:rPr>
      </w:pPr>
    </w:p>
    <w:p w:rsidR="004618FE" w:rsidRPr="00C563C3" w:rsidRDefault="004618FE" w:rsidP="004618FE">
      <w:pPr>
        <w:numPr>
          <w:ilvl w:val="2"/>
          <w:numId w:val="10"/>
        </w:numPr>
        <w:spacing w:line="276" w:lineRule="auto"/>
        <w:ind w:left="993" w:hanging="567"/>
        <w:jc w:val="both"/>
        <w:rPr>
          <w:rFonts w:ascii="Arial" w:hAnsi="Arial" w:cs="Arial"/>
          <w:sz w:val="20"/>
          <w:szCs w:val="20"/>
        </w:rPr>
      </w:pPr>
      <w:r>
        <w:rPr>
          <w:rFonts w:ascii="Arial" w:hAnsi="Arial" w:cs="Arial"/>
          <w:sz w:val="20"/>
          <w:szCs w:val="20"/>
        </w:rPr>
        <w:t xml:space="preserve">Nájomca nesmie dať predmet nájmu do výpožičky tretej osobe. Nájomca nesmie dať predmet nájmu do podnájmu tretej osobe bez predchádzajúceho písomného súhlasu prenajímateľa. Nájomca je spolu s písomnou žiadosťou o súhlas s podnájmom predmetu nájmu povinný predložiť prenajímateľovi súčasne aj návrh podnájomnej zmluvy. </w:t>
      </w:r>
    </w:p>
    <w:p w:rsidR="004618FE" w:rsidRDefault="004618FE" w:rsidP="004618FE">
      <w:pPr>
        <w:spacing w:line="276" w:lineRule="auto"/>
        <w:jc w:val="both"/>
        <w:rPr>
          <w:rFonts w:ascii="Arial" w:hAnsi="Arial" w:cs="Arial"/>
          <w:sz w:val="20"/>
          <w:szCs w:val="20"/>
        </w:rPr>
      </w:pPr>
    </w:p>
    <w:p w:rsidR="004618FE" w:rsidRDefault="004618FE" w:rsidP="004618FE">
      <w:pPr>
        <w:numPr>
          <w:ilvl w:val="2"/>
          <w:numId w:val="10"/>
        </w:numPr>
        <w:spacing w:line="276" w:lineRule="auto"/>
        <w:ind w:left="993" w:hanging="567"/>
        <w:jc w:val="both"/>
        <w:rPr>
          <w:rFonts w:ascii="Arial" w:hAnsi="Arial" w:cs="Arial"/>
          <w:sz w:val="20"/>
          <w:szCs w:val="20"/>
        </w:rPr>
      </w:pPr>
      <w:r>
        <w:rPr>
          <w:rFonts w:ascii="Arial" w:hAnsi="Arial" w:cs="Arial"/>
          <w:sz w:val="20"/>
          <w:szCs w:val="20"/>
        </w:rPr>
        <w:t>Nájomca je oprávnený akékoľvek stavebné úpravy a zmeny využitia stavby motorestu (vždy pri dodržaní účelu nájmu podľa článku 3. zmluvy) vykonávať len po predchádzajúcom písomnom súhlase prenajímateľa a príslušného stavebného úradu. Úhradu nákladov spojených so stavebnými úpravami predmetu nájmu, resp. s jeho zhodnotením môže nájomca žiadať len v prípade, ak prenajímateľ dal písomný súhlas na takéto úpravy a súčasne sa  písomne zaviazal tieto náklady uhradiť. Inak je nájomca povinný stavebné úpravy na vlastné náklady odstrániť a predmet nájmu uviesť do pôvodného stavu.</w:t>
      </w:r>
    </w:p>
    <w:p w:rsidR="004618FE" w:rsidRDefault="004618FE" w:rsidP="004618FE">
      <w:pPr>
        <w:pStyle w:val="Odsekzoznamu"/>
        <w:rPr>
          <w:rFonts w:ascii="Arial" w:hAnsi="Arial" w:cs="Arial"/>
          <w:sz w:val="20"/>
          <w:szCs w:val="20"/>
        </w:rPr>
      </w:pPr>
    </w:p>
    <w:p w:rsidR="004618FE" w:rsidRPr="007C54DF" w:rsidRDefault="004618FE" w:rsidP="004618FE">
      <w:pPr>
        <w:numPr>
          <w:ilvl w:val="2"/>
          <w:numId w:val="10"/>
        </w:numPr>
        <w:spacing w:line="276" w:lineRule="auto"/>
        <w:ind w:left="993" w:hanging="567"/>
        <w:jc w:val="both"/>
        <w:rPr>
          <w:rFonts w:ascii="Arial" w:hAnsi="Arial" w:cs="Arial"/>
          <w:sz w:val="20"/>
          <w:szCs w:val="20"/>
        </w:rPr>
      </w:pPr>
      <w:r>
        <w:rPr>
          <w:rFonts w:ascii="Arial" w:hAnsi="Arial" w:cs="Arial"/>
          <w:sz w:val="20"/>
          <w:szCs w:val="20"/>
        </w:rPr>
        <w:t>Ak nájomca nedodrží účel nájmu vymedzený v článku 3. zmluvy, resp. užíva predmet nájmu  v rozpore s povolením zvláštneho užívania diaľnice </w:t>
      </w:r>
      <w:r w:rsidDel="00E61B27">
        <w:rPr>
          <w:rFonts w:ascii="Arial" w:hAnsi="Arial" w:cs="Arial"/>
          <w:sz w:val="20"/>
          <w:szCs w:val="20"/>
        </w:rPr>
        <w:t xml:space="preserve"> </w:t>
      </w:r>
      <w:r>
        <w:rPr>
          <w:rFonts w:ascii="Arial" w:hAnsi="Arial" w:cs="Arial"/>
          <w:sz w:val="20"/>
          <w:szCs w:val="20"/>
        </w:rPr>
        <w:t xml:space="preserve">/§ 8 ods. 1 cestného zákona/ prenajímateľ je oprávnený uplatniť si voči nájomcovi zmluvnú pokutu vo </w:t>
      </w:r>
      <w:r w:rsidRPr="007C54DF">
        <w:rPr>
          <w:rFonts w:ascii="Arial" w:hAnsi="Arial" w:cs="Arial"/>
          <w:sz w:val="20"/>
          <w:szCs w:val="20"/>
        </w:rPr>
        <w:t>výške</w:t>
      </w:r>
      <w:r>
        <w:rPr>
          <w:rFonts w:ascii="Arial" w:hAnsi="Arial" w:cs="Arial"/>
          <w:sz w:val="20"/>
          <w:szCs w:val="20"/>
        </w:rPr>
        <w:t xml:space="preserve"> 0,5</w:t>
      </w:r>
      <w:r w:rsidRPr="007C54DF">
        <w:rPr>
          <w:rFonts w:ascii="Arial" w:hAnsi="Arial" w:cs="Arial"/>
          <w:sz w:val="20"/>
          <w:szCs w:val="20"/>
        </w:rPr>
        <w:t xml:space="preserve"> % </w:t>
      </w:r>
      <w:r>
        <w:rPr>
          <w:rFonts w:ascii="Arial" w:hAnsi="Arial" w:cs="Arial"/>
          <w:sz w:val="20"/>
          <w:szCs w:val="20"/>
        </w:rPr>
        <w:t xml:space="preserve">z ročnej výšky nájomného </w:t>
      </w:r>
      <w:r w:rsidRPr="007C54DF">
        <w:rPr>
          <w:rFonts w:ascii="Arial" w:hAnsi="Arial" w:cs="Arial"/>
          <w:sz w:val="20"/>
          <w:szCs w:val="20"/>
        </w:rPr>
        <w:t>za každý</w:t>
      </w:r>
      <w:r>
        <w:rPr>
          <w:rFonts w:ascii="Arial" w:hAnsi="Arial" w:cs="Arial"/>
          <w:sz w:val="20"/>
          <w:szCs w:val="20"/>
        </w:rPr>
        <w:t xml:space="preserve">, a to </w:t>
      </w:r>
      <w:r w:rsidRPr="007C54DF">
        <w:rPr>
          <w:rFonts w:ascii="Arial" w:hAnsi="Arial" w:cs="Arial"/>
          <w:sz w:val="20"/>
          <w:szCs w:val="20"/>
        </w:rPr>
        <w:t>aj začatý deň porušenia danej zmluvnej povinnosti.</w:t>
      </w:r>
    </w:p>
    <w:p w:rsidR="004618FE" w:rsidRDefault="004618FE" w:rsidP="004618FE">
      <w:pPr>
        <w:spacing w:line="276" w:lineRule="auto"/>
        <w:jc w:val="both"/>
        <w:rPr>
          <w:rFonts w:ascii="Arial" w:hAnsi="Arial" w:cs="Arial"/>
          <w:sz w:val="20"/>
          <w:szCs w:val="20"/>
        </w:rPr>
      </w:pPr>
    </w:p>
    <w:p w:rsidR="004618FE" w:rsidRDefault="004618FE" w:rsidP="004618FE">
      <w:pPr>
        <w:numPr>
          <w:ilvl w:val="2"/>
          <w:numId w:val="10"/>
        </w:numPr>
        <w:spacing w:line="276" w:lineRule="auto"/>
        <w:ind w:left="1134" w:hanging="708"/>
        <w:jc w:val="both"/>
        <w:rPr>
          <w:rFonts w:ascii="Arial" w:hAnsi="Arial" w:cs="Arial"/>
          <w:sz w:val="20"/>
          <w:szCs w:val="20"/>
        </w:rPr>
      </w:pPr>
      <w:r>
        <w:rPr>
          <w:rFonts w:ascii="Arial" w:hAnsi="Arial" w:cs="Arial"/>
          <w:sz w:val="20"/>
          <w:szCs w:val="20"/>
        </w:rPr>
        <w:t>Nájomca sa následne zaväzuje na vlastné náklady:</w:t>
      </w:r>
    </w:p>
    <w:p w:rsidR="004618FE" w:rsidRDefault="004618FE" w:rsidP="004618FE">
      <w:pPr>
        <w:ind w:left="993" w:hanging="567"/>
        <w:jc w:val="both"/>
        <w:rPr>
          <w:rFonts w:ascii="Arial" w:hAnsi="Arial" w:cs="Arial"/>
          <w:sz w:val="20"/>
          <w:szCs w:val="20"/>
        </w:rPr>
      </w:pPr>
    </w:p>
    <w:p w:rsidR="004618FE" w:rsidRPr="00981A1A" w:rsidRDefault="004618FE" w:rsidP="004618FE">
      <w:pPr>
        <w:pStyle w:val="Odsekzoznamu"/>
        <w:numPr>
          <w:ilvl w:val="2"/>
          <w:numId w:val="9"/>
        </w:numPr>
        <w:tabs>
          <w:tab w:val="left" w:pos="1843"/>
        </w:tabs>
        <w:spacing w:line="276" w:lineRule="auto"/>
        <w:jc w:val="both"/>
        <w:rPr>
          <w:rFonts w:ascii="Arial" w:hAnsi="Arial" w:cs="Arial"/>
          <w:vanish/>
          <w:sz w:val="20"/>
          <w:szCs w:val="20"/>
        </w:rPr>
      </w:pPr>
    </w:p>
    <w:p w:rsidR="004618FE" w:rsidRPr="00981A1A" w:rsidRDefault="004618FE" w:rsidP="004618FE">
      <w:pPr>
        <w:pStyle w:val="Odsekzoznamu"/>
        <w:numPr>
          <w:ilvl w:val="2"/>
          <w:numId w:val="9"/>
        </w:numPr>
        <w:tabs>
          <w:tab w:val="left" w:pos="1843"/>
        </w:tabs>
        <w:spacing w:line="276" w:lineRule="auto"/>
        <w:jc w:val="both"/>
        <w:rPr>
          <w:rFonts w:ascii="Arial" w:hAnsi="Arial" w:cs="Arial"/>
          <w:vanish/>
          <w:sz w:val="20"/>
          <w:szCs w:val="20"/>
        </w:rPr>
      </w:pPr>
    </w:p>
    <w:p w:rsidR="004618FE" w:rsidRPr="00981A1A" w:rsidRDefault="004618FE" w:rsidP="004618FE">
      <w:pPr>
        <w:pStyle w:val="Odsekzoznamu"/>
        <w:numPr>
          <w:ilvl w:val="2"/>
          <w:numId w:val="9"/>
        </w:numPr>
        <w:tabs>
          <w:tab w:val="left" w:pos="1843"/>
        </w:tabs>
        <w:spacing w:line="276" w:lineRule="auto"/>
        <w:jc w:val="both"/>
        <w:rPr>
          <w:rFonts w:ascii="Arial" w:hAnsi="Arial" w:cs="Arial"/>
          <w:vanish/>
          <w:sz w:val="20"/>
          <w:szCs w:val="20"/>
        </w:rPr>
      </w:pPr>
    </w:p>
    <w:p w:rsidR="004618FE" w:rsidRPr="00981A1A" w:rsidRDefault="004618FE" w:rsidP="004618FE">
      <w:pPr>
        <w:pStyle w:val="Odsekzoznamu"/>
        <w:numPr>
          <w:ilvl w:val="2"/>
          <w:numId w:val="9"/>
        </w:numPr>
        <w:tabs>
          <w:tab w:val="left" w:pos="1843"/>
        </w:tabs>
        <w:spacing w:line="276" w:lineRule="auto"/>
        <w:jc w:val="both"/>
        <w:rPr>
          <w:rFonts w:ascii="Arial" w:hAnsi="Arial" w:cs="Arial"/>
          <w:vanish/>
          <w:sz w:val="20"/>
          <w:szCs w:val="20"/>
        </w:rPr>
      </w:pPr>
    </w:p>
    <w:p w:rsidR="004618FE" w:rsidRPr="00981A1A" w:rsidRDefault="004618FE" w:rsidP="004618FE">
      <w:pPr>
        <w:pStyle w:val="Odsekzoznamu"/>
        <w:numPr>
          <w:ilvl w:val="2"/>
          <w:numId w:val="9"/>
        </w:numPr>
        <w:tabs>
          <w:tab w:val="left" w:pos="1843"/>
        </w:tabs>
        <w:spacing w:line="276" w:lineRule="auto"/>
        <w:jc w:val="both"/>
        <w:rPr>
          <w:rFonts w:ascii="Arial" w:hAnsi="Arial" w:cs="Arial"/>
          <w:vanish/>
          <w:sz w:val="20"/>
          <w:szCs w:val="20"/>
        </w:rPr>
      </w:pPr>
    </w:p>
    <w:p w:rsidR="004618FE" w:rsidRPr="00981A1A" w:rsidRDefault="004618FE" w:rsidP="004618FE">
      <w:pPr>
        <w:pStyle w:val="Odsekzoznamu"/>
        <w:numPr>
          <w:ilvl w:val="2"/>
          <w:numId w:val="9"/>
        </w:numPr>
        <w:tabs>
          <w:tab w:val="left" w:pos="1843"/>
        </w:tabs>
        <w:spacing w:line="276" w:lineRule="auto"/>
        <w:jc w:val="both"/>
        <w:rPr>
          <w:rFonts w:ascii="Arial" w:hAnsi="Arial" w:cs="Arial"/>
          <w:vanish/>
          <w:sz w:val="20"/>
          <w:szCs w:val="20"/>
        </w:rPr>
      </w:pPr>
    </w:p>
    <w:p w:rsidR="004618FE" w:rsidRPr="00981A1A" w:rsidRDefault="004618FE" w:rsidP="004618FE">
      <w:pPr>
        <w:pStyle w:val="Odsekzoznamu"/>
        <w:numPr>
          <w:ilvl w:val="2"/>
          <w:numId w:val="9"/>
        </w:numPr>
        <w:tabs>
          <w:tab w:val="left" w:pos="1843"/>
        </w:tabs>
        <w:spacing w:line="276" w:lineRule="auto"/>
        <w:jc w:val="both"/>
        <w:rPr>
          <w:rFonts w:ascii="Arial" w:hAnsi="Arial" w:cs="Arial"/>
          <w:vanish/>
          <w:sz w:val="20"/>
          <w:szCs w:val="20"/>
        </w:rPr>
      </w:pPr>
    </w:p>
    <w:p w:rsidR="004618FE" w:rsidRPr="00981A1A" w:rsidRDefault="004618FE" w:rsidP="004618FE">
      <w:pPr>
        <w:pStyle w:val="Odsekzoznamu"/>
        <w:numPr>
          <w:ilvl w:val="2"/>
          <w:numId w:val="9"/>
        </w:numPr>
        <w:tabs>
          <w:tab w:val="left" w:pos="1843"/>
        </w:tabs>
        <w:spacing w:line="276" w:lineRule="auto"/>
        <w:jc w:val="both"/>
        <w:rPr>
          <w:rFonts w:ascii="Arial" w:hAnsi="Arial" w:cs="Arial"/>
          <w:vanish/>
          <w:sz w:val="20"/>
          <w:szCs w:val="20"/>
        </w:rPr>
      </w:pPr>
    </w:p>
    <w:p w:rsidR="004618FE" w:rsidRPr="00981A1A" w:rsidRDefault="004618FE" w:rsidP="004618FE">
      <w:pPr>
        <w:pStyle w:val="Odsekzoznamu"/>
        <w:numPr>
          <w:ilvl w:val="2"/>
          <w:numId w:val="9"/>
        </w:numPr>
        <w:tabs>
          <w:tab w:val="left" w:pos="1843"/>
        </w:tabs>
        <w:spacing w:line="276" w:lineRule="auto"/>
        <w:jc w:val="both"/>
        <w:rPr>
          <w:rFonts w:ascii="Arial" w:hAnsi="Arial" w:cs="Arial"/>
          <w:vanish/>
          <w:sz w:val="20"/>
          <w:szCs w:val="20"/>
        </w:rPr>
      </w:pPr>
    </w:p>
    <w:p w:rsidR="004618FE" w:rsidRPr="00981A1A" w:rsidRDefault="004618FE" w:rsidP="004618FE">
      <w:pPr>
        <w:pStyle w:val="Odsekzoznamu"/>
        <w:numPr>
          <w:ilvl w:val="2"/>
          <w:numId w:val="9"/>
        </w:numPr>
        <w:tabs>
          <w:tab w:val="left" w:pos="1843"/>
        </w:tabs>
        <w:spacing w:line="276" w:lineRule="auto"/>
        <w:jc w:val="both"/>
        <w:rPr>
          <w:rFonts w:ascii="Arial" w:hAnsi="Arial" w:cs="Arial"/>
          <w:vanish/>
          <w:sz w:val="20"/>
          <w:szCs w:val="20"/>
        </w:rPr>
      </w:pPr>
    </w:p>
    <w:p w:rsidR="004618FE" w:rsidRPr="00981A1A" w:rsidRDefault="004618FE" w:rsidP="004618FE">
      <w:pPr>
        <w:pStyle w:val="Odsekzoznamu"/>
        <w:numPr>
          <w:ilvl w:val="2"/>
          <w:numId w:val="9"/>
        </w:numPr>
        <w:tabs>
          <w:tab w:val="left" w:pos="1843"/>
        </w:tabs>
        <w:spacing w:line="276" w:lineRule="auto"/>
        <w:jc w:val="both"/>
        <w:rPr>
          <w:rFonts w:ascii="Arial" w:hAnsi="Arial" w:cs="Arial"/>
          <w:vanish/>
          <w:sz w:val="20"/>
          <w:szCs w:val="20"/>
        </w:rPr>
      </w:pPr>
    </w:p>
    <w:p w:rsidR="004618FE" w:rsidRDefault="004618FE" w:rsidP="004618FE">
      <w:pPr>
        <w:pStyle w:val="Odsekzoznamu"/>
        <w:numPr>
          <w:ilvl w:val="3"/>
          <w:numId w:val="9"/>
        </w:numPr>
        <w:tabs>
          <w:tab w:val="left" w:pos="1843"/>
        </w:tabs>
        <w:spacing w:line="276" w:lineRule="auto"/>
        <w:ind w:left="1843" w:hanging="850"/>
        <w:jc w:val="both"/>
        <w:rPr>
          <w:rFonts w:ascii="Arial" w:hAnsi="Arial" w:cs="Arial"/>
          <w:sz w:val="20"/>
          <w:szCs w:val="20"/>
        </w:rPr>
      </w:pPr>
      <w:r w:rsidRPr="00732CFF">
        <w:rPr>
          <w:rFonts w:ascii="Arial" w:hAnsi="Arial" w:cs="Arial"/>
          <w:sz w:val="20"/>
          <w:szCs w:val="20"/>
        </w:rPr>
        <w:t xml:space="preserve">zabezpečiť čistotu </w:t>
      </w:r>
      <w:r>
        <w:rPr>
          <w:rFonts w:ascii="Arial" w:hAnsi="Arial" w:cs="Arial"/>
          <w:sz w:val="20"/>
          <w:szCs w:val="20"/>
        </w:rPr>
        <w:t xml:space="preserve">a bezplatné prevádzkovanie </w:t>
      </w:r>
      <w:r w:rsidRPr="00732CFF">
        <w:rPr>
          <w:rFonts w:ascii="Arial" w:hAnsi="Arial" w:cs="Arial"/>
          <w:sz w:val="20"/>
          <w:szCs w:val="20"/>
        </w:rPr>
        <w:t xml:space="preserve">verejných hygienických zariadení umiestnených v priestoroch motorestu, t. j. nájomca nesmie </w:t>
      </w:r>
      <w:r>
        <w:rPr>
          <w:rFonts w:ascii="Arial" w:hAnsi="Arial" w:cs="Arial"/>
          <w:sz w:val="20"/>
          <w:szCs w:val="20"/>
        </w:rPr>
        <w:t>podmieňovať využitie verejných hygienických  zariadení umiestnených v priestoroch motorestu žiadnym plnením (napr. konzumáciou stravy, nápojov v motoreste);</w:t>
      </w:r>
    </w:p>
    <w:p w:rsidR="004618FE" w:rsidRDefault="004618FE" w:rsidP="004618FE">
      <w:pPr>
        <w:pStyle w:val="Odsekzoznamu"/>
        <w:numPr>
          <w:ilvl w:val="3"/>
          <w:numId w:val="9"/>
        </w:numPr>
        <w:spacing w:line="276" w:lineRule="auto"/>
        <w:ind w:left="1843" w:hanging="850"/>
        <w:jc w:val="both"/>
        <w:rPr>
          <w:rFonts w:ascii="Arial" w:hAnsi="Arial" w:cs="Arial"/>
          <w:sz w:val="20"/>
          <w:szCs w:val="20"/>
        </w:rPr>
      </w:pPr>
      <w:r>
        <w:rPr>
          <w:rFonts w:ascii="Arial" w:hAnsi="Arial" w:cs="Arial"/>
          <w:sz w:val="20"/>
          <w:szCs w:val="20"/>
        </w:rPr>
        <w:t>v letných a zimných mesiacoch zabezpečiť údržbu a  čistotu spevnených a nespevnených plôch prislúchajúcich k stavbe motorestu na predmete nájmu a zabezpečiť ich trvalú a bezpečnú priechodnosť;</w:t>
      </w:r>
    </w:p>
    <w:p w:rsidR="004618FE" w:rsidRDefault="004618FE" w:rsidP="004618FE">
      <w:pPr>
        <w:pStyle w:val="Odsekzoznamu"/>
        <w:numPr>
          <w:ilvl w:val="3"/>
          <w:numId w:val="9"/>
        </w:numPr>
        <w:spacing w:line="276" w:lineRule="auto"/>
        <w:ind w:left="1843" w:hanging="850"/>
        <w:jc w:val="both"/>
        <w:rPr>
          <w:rFonts w:ascii="Arial" w:hAnsi="Arial" w:cs="Arial"/>
          <w:sz w:val="20"/>
          <w:szCs w:val="20"/>
        </w:rPr>
      </w:pPr>
      <w:r>
        <w:rPr>
          <w:rFonts w:ascii="Arial" w:hAnsi="Arial" w:cs="Arial"/>
          <w:sz w:val="20"/>
          <w:szCs w:val="20"/>
        </w:rPr>
        <w:t>letných mesiacoch zabezpečiť na predmete nájmu zatrávnenie, výsev okrasných rastlín a kosenie nespevnených - trávnatých plôch;</w:t>
      </w:r>
    </w:p>
    <w:p w:rsidR="004618FE" w:rsidRDefault="004618FE" w:rsidP="004618FE">
      <w:pPr>
        <w:pStyle w:val="Odsekzoznamu"/>
        <w:numPr>
          <w:ilvl w:val="3"/>
          <w:numId w:val="9"/>
        </w:numPr>
        <w:spacing w:line="276" w:lineRule="auto"/>
        <w:ind w:left="1843" w:hanging="850"/>
        <w:jc w:val="both"/>
        <w:rPr>
          <w:rFonts w:ascii="Arial" w:hAnsi="Arial" w:cs="Arial"/>
          <w:sz w:val="20"/>
          <w:szCs w:val="20"/>
        </w:rPr>
      </w:pPr>
      <w:r>
        <w:rPr>
          <w:rFonts w:ascii="Arial" w:hAnsi="Arial" w:cs="Arial"/>
          <w:sz w:val="20"/>
          <w:szCs w:val="20"/>
        </w:rPr>
        <w:t>zabezpečovať odvoz a uloženie komunálneho odpadu z priestorov motorestu,  ktoré sú určené pre verejnosť aj personál, resp. z predmetu nájmu;</w:t>
      </w:r>
    </w:p>
    <w:p w:rsidR="004618FE" w:rsidRPr="0069236E" w:rsidRDefault="004618FE" w:rsidP="004618FE">
      <w:pPr>
        <w:pStyle w:val="Odsekzoznamu"/>
        <w:numPr>
          <w:ilvl w:val="3"/>
          <w:numId w:val="9"/>
        </w:numPr>
        <w:spacing w:line="276" w:lineRule="auto"/>
        <w:ind w:left="1843" w:hanging="850"/>
        <w:jc w:val="both"/>
        <w:rPr>
          <w:rFonts w:ascii="Arial" w:hAnsi="Arial" w:cs="Arial"/>
          <w:sz w:val="20"/>
          <w:szCs w:val="20"/>
        </w:rPr>
      </w:pPr>
      <w:r>
        <w:rPr>
          <w:rFonts w:ascii="Arial" w:hAnsi="Arial" w:cs="Arial"/>
          <w:sz w:val="20"/>
          <w:szCs w:val="20"/>
        </w:rPr>
        <w:t>na predmete nájmu zabezpečiť prevádzku a údržbu verejného osvetlenia a dopravného značenia</w:t>
      </w:r>
      <w:r>
        <w:rPr>
          <w:rFonts w:ascii="Arial" w:hAnsi="Arial" w:cs="Arial"/>
          <w:sz w:val="20"/>
          <w:szCs w:val="20"/>
          <w:lang w:val="en-US"/>
        </w:rPr>
        <w:t>.</w:t>
      </w:r>
    </w:p>
    <w:p w:rsidR="004618FE" w:rsidRPr="0069236E" w:rsidRDefault="004618FE" w:rsidP="004618FE">
      <w:pPr>
        <w:pStyle w:val="Odsekzoznamu"/>
        <w:spacing w:line="276" w:lineRule="auto"/>
        <w:ind w:left="1843"/>
        <w:jc w:val="both"/>
        <w:rPr>
          <w:rFonts w:ascii="Arial" w:hAnsi="Arial" w:cs="Arial"/>
          <w:sz w:val="20"/>
          <w:szCs w:val="20"/>
        </w:rPr>
      </w:pPr>
    </w:p>
    <w:p w:rsidR="004618FE" w:rsidRDefault="004618FE" w:rsidP="004618FE">
      <w:pPr>
        <w:pStyle w:val="Odsekzoznamu"/>
        <w:numPr>
          <w:ilvl w:val="2"/>
          <w:numId w:val="9"/>
        </w:numPr>
        <w:spacing w:line="276" w:lineRule="auto"/>
        <w:ind w:left="1134" w:hanging="708"/>
        <w:jc w:val="both"/>
        <w:rPr>
          <w:rFonts w:ascii="Arial" w:hAnsi="Arial" w:cs="Arial"/>
          <w:sz w:val="20"/>
          <w:szCs w:val="20"/>
        </w:rPr>
      </w:pPr>
      <w:r>
        <w:rPr>
          <w:rFonts w:ascii="Arial" w:hAnsi="Arial" w:cs="Arial"/>
          <w:sz w:val="20"/>
          <w:szCs w:val="20"/>
        </w:rPr>
        <w:lastRenderedPageBreak/>
        <w:t>Nájomca je povinný užívať predmet nájmu riadne, v súlade s príslušnými platnými právnymi predpismi, účinnými na území Slovenskej republiky a ustanoveniami tejto zmluvy.</w:t>
      </w:r>
    </w:p>
    <w:p w:rsidR="004618FE" w:rsidRDefault="004618FE" w:rsidP="004618FE">
      <w:pPr>
        <w:pStyle w:val="Odsekzoznamu"/>
        <w:spacing w:line="276" w:lineRule="auto"/>
        <w:ind w:left="1134"/>
        <w:jc w:val="both"/>
        <w:rPr>
          <w:rFonts w:ascii="Arial" w:hAnsi="Arial" w:cs="Arial"/>
          <w:sz w:val="20"/>
          <w:szCs w:val="20"/>
        </w:rPr>
      </w:pPr>
    </w:p>
    <w:p w:rsidR="004618FE" w:rsidRPr="00C40053" w:rsidRDefault="004618FE" w:rsidP="004618FE">
      <w:pPr>
        <w:pStyle w:val="Odsekzoznamu"/>
        <w:numPr>
          <w:ilvl w:val="2"/>
          <w:numId w:val="9"/>
        </w:numPr>
        <w:spacing w:line="276" w:lineRule="auto"/>
        <w:ind w:left="1134" w:hanging="708"/>
        <w:jc w:val="both"/>
        <w:rPr>
          <w:rFonts w:ascii="Arial" w:hAnsi="Arial" w:cs="Arial"/>
          <w:sz w:val="20"/>
          <w:szCs w:val="20"/>
        </w:rPr>
      </w:pPr>
      <w:r w:rsidRPr="00C40053">
        <w:rPr>
          <w:rFonts w:ascii="Arial" w:hAnsi="Arial" w:cs="Arial"/>
          <w:sz w:val="20"/>
          <w:szCs w:val="20"/>
        </w:rPr>
        <w:t xml:space="preserve">Ak sa na </w:t>
      </w:r>
      <w:r>
        <w:rPr>
          <w:rFonts w:ascii="Arial" w:hAnsi="Arial" w:cs="Arial"/>
          <w:sz w:val="20"/>
          <w:szCs w:val="20"/>
        </w:rPr>
        <w:t>n</w:t>
      </w:r>
      <w:r w:rsidRPr="00C40053">
        <w:rPr>
          <w:rFonts w:ascii="Arial" w:hAnsi="Arial" w:cs="Arial"/>
          <w:sz w:val="20"/>
          <w:szCs w:val="20"/>
        </w:rPr>
        <w:t xml:space="preserve">ájomcu vzťahuje  povinnosť zapisovať sa do registra partnerov verejného sektora podľa </w:t>
      </w:r>
      <w:r w:rsidRPr="00E539DF">
        <w:rPr>
          <w:rFonts w:ascii="Arial" w:hAnsi="Arial" w:cs="Arial"/>
          <w:sz w:val="20"/>
          <w:szCs w:val="20"/>
        </w:rPr>
        <w:t>Zákona o registri partnerov verejného sektora,</w:t>
      </w:r>
      <w:r w:rsidRPr="00C40053">
        <w:rPr>
          <w:rFonts w:ascii="Arial" w:hAnsi="Arial" w:cs="Arial"/>
          <w:sz w:val="20"/>
          <w:szCs w:val="20"/>
        </w:rPr>
        <w:t xml:space="preserve"> potom je </w:t>
      </w:r>
      <w:r>
        <w:rPr>
          <w:rFonts w:ascii="Arial" w:hAnsi="Arial" w:cs="Arial"/>
          <w:sz w:val="20"/>
          <w:szCs w:val="20"/>
        </w:rPr>
        <w:t>n</w:t>
      </w:r>
      <w:r w:rsidRPr="00C40053">
        <w:rPr>
          <w:rFonts w:ascii="Arial" w:hAnsi="Arial" w:cs="Arial"/>
          <w:sz w:val="20"/>
          <w:szCs w:val="20"/>
        </w:rPr>
        <w:t xml:space="preserve">ájomca povinný dodržať túto povinnosť po celú dobu trvania </w:t>
      </w:r>
      <w:r>
        <w:rPr>
          <w:rFonts w:ascii="Arial" w:hAnsi="Arial" w:cs="Arial"/>
          <w:sz w:val="20"/>
          <w:szCs w:val="20"/>
        </w:rPr>
        <w:t>z</w:t>
      </w:r>
      <w:r w:rsidRPr="00C40053">
        <w:rPr>
          <w:rFonts w:ascii="Arial" w:hAnsi="Arial" w:cs="Arial"/>
          <w:sz w:val="20"/>
          <w:szCs w:val="20"/>
        </w:rPr>
        <w:t>mluvy</w:t>
      </w:r>
      <w:r>
        <w:rPr>
          <w:rFonts w:ascii="Arial" w:hAnsi="Arial" w:cs="Arial"/>
          <w:sz w:val="20"/>
          <w:szCs w:val="20"/>
        </w:rPr>
        <w:t>.</w:t>
      </w:r>
    </w:p>
    <w:p w:rsidR="004618FE" w:rsidRPr="0069236E" w:rsidRDefault="004618FE" w:rsidP="004618FE">
      <w:pPr>
        <w:pStyle w:val="Odsekzoznamu"/>
        <w:spacing w:line="276" w:lineRule="auto"/>
        <w:ind w:left="993"/>
        <w:jc w:val="both"/>
        <w:rPr>
          <w:rFonts w:ascii="Arial" w:hAnsi="Arial" w:cs="Arial"/>
          <w:sz w:val="20"/>
          <w:szCs w:val="20"/>
        </w:rPr>
      </w:pPr>
    </w:p>
    <w:p w:rsidR="004618FE" w:rsidRDefault="004618FE" w:rsidP="004618FE">
      <w:pPr>
        <w:pStyle w:val="Odsekzoznamu"/>
        <w:numPr>
          <w:ilvl w:val="1"/>
          <w:numId w:val="9"/>
        </w:numPr>
        <w:ind w:left="426" w:hanging="426"/>
        <w:jc w:val="both"/>
        <w:rPr>
          <w:rFonts w:ascii="Arial" w:hAnsi="Arial" w:cs="Arial"/>
          <w:sz w:val="20"/>
          <w:szCs w:val="20"/>
        </w:rPr>
      </w:pPr>
      <w:r>
        <w:rPr>
          <w:rFonts w:ascii="Arial" w:hAnsi="Arial" w:cs="Arial"/>
          <w:sz w:val="20"/>
          <w:szCs w:val="20"/>
        </w:rPr>
        <w:t>V prípade, že nájomca nebude dodržiavať povinnosti uvedené v zmluve, prenajímateľ písomne vyzve nájomcu na splnenie povinnosti alebo odstránenie nedostatkov, a to v primeranej lehote, ktorú mu na to prenajímateľ určí. V prípade, že nájomca ani v takto stanovenej lehote nesplní svoju povinnosť alebo neodstráni zistené nedostatky, prenajímateľ je oprávnený za každé porušenie povinnosti od nájomcu žiadať zaplatenie zmluvnej pokuty vo výške 100,- € (slovom sto eur) za každý aj začatý kalendárny deň omeškania so splnením povinnosti alebo odstránením zisteného nedostatku, a to za každú nesplnenú povinnosť osobitne (ďalej len „</w:t>
      </w:r>
      <w:r>
        <w:rPr>
          <w:rFonts w:ascii="Arial" w:hAnsi="Arial" w:cs="Arial"/>
          <w:b/>
          <w:sz w:val="20"/>
          <w:szCs w:val="20"/>
        </w:rPr>
        <w:t xml:space="preserve">zmluvná pokuta </w:t>
      </w:r>
      <w:r w:rsidRPr="00BB60B5">
        <w:rPr>
          <w:rFonts w:ascii="Arial" w:hAnsi="Arial" w:cs="Arial"/>
          <w:b/>
          <w:sz w:val="20"/>
          <w:szCs w:val="20"/>
        </w:rPr>
        <w:t>3</w:t>
      </w:r>
      <w:r w:rsidRPr="00BB60B5">
        <w:rPr>
          <w:rFonts w:ascii="Arial" w:hAnsi="Arial" w:cs="Arial"/>
          <w:sz w:val="20"/>
          <w:szCs w:val="20"/>
        </w:rPr>
        <w:t>“)</w:t>
      </w:r>
      <w:r>
        <w:rPr>
          <w:rFonts w:ascii="Arial" w:hAnsi="Arial" w:cs="Arial"/>
          <w:sz w:val="20"/>
          <w:szCs w:val="20"/>
        </w:rPr>
        <w:t>. Výšku zmluvnej pokuty 3 je nájomca povinný uhradiť na základe prenajímateľom vyhotovenej faktúry.</w:t>
      </w:r>
    </w:p>
    <w:p w:rsidR="004618FE" w:rsidRDefault="004618FE" w:rsidP="004618FE">
      <w:pPr>
        <w:jc w:val="both"/>
        <w:rPr>
          <w:rFonts w:ascii="Arial" w:hAnsi="Arial" w:cs="Arial"/>
          <w:sz w:val="20"/>
          <w:szCs w:val="20"/>
        </w:rPr>
      </w:pPr>
    </w:p>
    <w:p w:rsidR="004618FE" w:rsidRDefault="004618FE" w:rsidP="004618FE">
      <w:pPr>
        <w:pStyle w:val="Odsekzoznamu"/>
        <w:numPr>
          <w:ilvl w:val="1"/>
          <w:numId w:val="9"/>
        </w:numPr>
        <w:ind w:left="426" w:hanging="426"/>
        <w:jc w:val="both"/>
        <w:rPr>
          <w:rFonts w:ascii="Arial" w:hAnsi="Arial" w:cs="Arial"/>
          <w:sz w:val="20"/>
          <w:szCs w:val="20"/>
        </w:rPr>
      </w:pPr>
      <w:r>
        <w:rPr>
          <w:rFonts w:ascii="Arial" w:hAnsi="Arial" w:cs="Arial"/>
          <w:sz w:val="20"/>
          <w:szCs w:val="20"/>
        </w:rPr>
        <w:t>Práva a povinnosti prenajímateľa:</w:t>
      </w:r>
    </w:p>
    <w:p w:rsidR="004618FE" w:rsidRDefault="004618FE" w:rsidP="004618FE">
      <w:pPr>
        <w:jc w:val="both"/>
        <w:rPr>
          <w:rFonts w:ascii="Arial" w:hAnsi="Arial" w:cs="Arial"/>
          <w:sz w:val="20"/>
          <w:szCs w:val="20"/>
        </w:rPr>
      </w:pPr>
    </w:p>
    <w:p w:rsidR="004618FE" w:rsidRDefault="004618FE" w:rsidP="004618FE">
      <w:pPr>
        <w:pStyle w:val="Odsekzoznamu"/>
        <w:numPr>
          <w:ilvl w:val="1"/>
          <w:numId w:val="10"/>
        </w:numPr>
        <w:spacing w:line="276" w:lineRule="auto"/>
        <w:jc w:val="both"/>
        <w:rPr>
          <w:rFonts w:ascii="Arial" w:hAnsi="Arial" w:cs="Arial"/>
          <w:vanish/>
          <w:sz w:val="20"/>
          <w:szCs w:val="20"/>
        </w:rPr>
      </w:pPr>
    </w:p>
    <w:p w:rsidR="004618FE" w:rsidRDefault="004618FE" w:rsidP="004618FE">
      <w:pPr>
        <w:pStyle w:val="Odsekzoznamu"/>
        <w:numPr>
          <w:ilvl w:val="1"/>
          <w:numId w:val="10"/>
        </w:numPr>
        <w:spacing w:line="276" w:lineRule="auto"/>
        <w:jc w:val="both"/>
        <w:rPr>
          <w:rFonts w:ascii="Arial" w:hAnsi="Arial" w:cs="Arial"/>
          <w:vanish/>
          <w:sz w:val="20"/>
          <w:szCs w:val="20"/>
        </w:rPr>
      </w:pPr>
    </w:p>
    <w:p w:rsidR="004618FE" w:rsidRDefault="004618FE" w:rsidP="004618FE">
      <w:pPr>
        <w:pStyle w:val="Odsekzoznamu"/>
        <w:numPr>
          <w:ilvl w:val="1"/>
          <w:numId w:val="10"/>
        </w:numPr>
        <w:spacing w:line="276" w:lineRule="auto"/>
        <w:jc w:val="both"/>
        <w:rPr>
          <w:rFonts w:ascii="Arial" w:hAnsi="Arial" w:cs="Arial"/>
          <w:vanish/>
          <w:sz w:val="20"/>
          <w:szCs w:val="20"/>
        </w:rPr>
      </w:pPr>
    </w:p>
    <w:p w:rsidR="004618FE" w:rsidRDefault="004618FE" w:rsidP="004618FE">
      <w:pPr>
        <w:pStyle w:val="Odsekzoznamu"/>
        <w:numPr>
          <w:ilvl w:val="0"/>
          <w:numId w:val="11"/>
        </w:numPr>
        <w:spacing w:line="276" w:lineRule="auto"/>
        <w:jc w:val="both"/>
        <w:rPr>
          <w:rFonts w:ascii="Arial" w:hAnsi="Arial" w:cs="Arial"/>
          <w:vanish/>
          <w:sz w:val="20"/>
          <w:szCs w:val="20"/>
        </w:rPr>
      </w:pPr>
    </w:p>
    <w:p w:rsidR="004618FE" w:rsidRDefault="004618FE" w:rsidP="004618FE">
      <w:pPr>
        <w:pStyle w:val="Odsekzoznamu"/>
        <w:numPr>
          <w:ilvl w:val="0"/>
          <w:numId w:val="11"/>
        </w:numPr>
        <w:spacing w:line="276" w:lineRule="auto"/>
        <w:jc w:val="both"/>
        <w:rPr>
          <w:rFonts w:ascii="Arial" w:hAnsi="Arial" w:cs="Arial"/>
          <w:vanish/>
          <w:sz w:val="20"/>
          <w:szCs w:val="20"/>
        </w:rPr>
      </w:pPr>
    </w:p>
    <w:p w:rsidR="004618FE" w:rsidRDefault="004618FE" w:rsidP="004618FE">
      <w:pPr>
        <w:pStyle w:val="Odsekzoznamu"/>
        <w:numPr>
          <w:ilvl w:val="0"/>
          <w:numId w:val="11"/>
        </w:numPr>
        <w:spacing w:line="276" w:lineRule="auto"/>
        <w:jc w:val="both"/>
        <w:rPr>
          <w:rFonts w:ascii="Arial" w:hAnsi="Arial" w:cs="Arial"/>
          <w:vanish/>
          <w:sz w:val="20"/>
          <w:szCs w:val="20"/>
        </w:rPr>
      </w:pPr>
    </w:p>
    <w:p w:rsidR="004618FE" w:rsidRDefault="004618FE" w:rsidP="004618FE">
      <w:pPr>
        <w:pStyle w:val="Odsekzoznamu"/>
        <w:numPr>
          <w:ilvl w:val="0"/>
          <w:numId w:val="11"/>
        </w:numPr>
        <w:spacing w:line="276" w:lineRule="auto"/>
        <w:jc w:val="both"/>
        <w:rPr>
          <w:rFonts w:ascii="Arial" w:hAnsi="Arial" w:cs="Arial"/>
          <w:vanish/>
          <w:sz w:val="20"/>
          <w:szCs w:val="20"/>
        </w:rPr>
      </w:pPr>
    </w:p>
    <w:p w:rsidR="004618FE" w:rsidRDefault="004618FE" w:rsidP="004618FE">
      <w:pPr>
        <w:pStyle w:val="Odsekzoznamu"/>
        <w:numPr>
          <w:ilvl w:val="0"/>
          <w:numId w:val="11"/>
        </w:numPr>
        <w:spacing w:line="276" w:lineRule="auto"/>
        <w:jc w:val="both"/>
        <w:rPr>
          <w:rFonts w:ascii="Arial" w:hAnsi="Arial" w:cs="Arial"/>
          <w:vanish/>
          <w:sz w:val="20"/>
          <w:szCs w:val="20"/>
        </w:rPr>
      </w:pPr>
    </w:p>
    <w:p w:rsidR="004618FE" w:rsidRDefault="004618FE" w:rsidP="004618FE">
      <w:pPr>
        <w:pStyle w:val="Odsekzoznamu"/>
        <w:numPr>
          <w:ilvl w:val="0"/>
          <w:numId w:val="11"/>
        </w:numPr>
        <w:spacing w:line="276" w:lineRule="auto"/>
        <w:jc w:val="both"/>
        <w:rPr>
          <w:rFonts w:ascii="Arial" w:hAnsi="Arial" w:cs="Arial"/>
          <w:vanish/>
          <w:sz w:val="20"/>
          <w:szCs w:val="20"/>
        </w:rPr>
      </w:pPr>
    </w:p>
    <w:p w:rsidR="004618FE" w:rsidRDefault="004618FE" w:rsidP="004618FE">
      <w:pPr>
        <w:pStyle w:val="Odsekzoznamu"/>
        <w:numPr>
          <w:ilvl w:val="0"/>
          <w:numId w:val="11"/>
        </w:numPr>
        <w:spacing w:line="276" w:lineRule="auto"/>
        <w:jc w:val="both"/>
        <w:rPr>
          <w:rFonts w:ascii="Arial" w:hAnsi="Arial" w:cs="Arial"/>
          <w:vanish/>
          <w:sz w:val="20"/>
          <w:szCs w:val="20"/>
        </w:rPr>
      </w:pPr>
    </w:p>
    <w:p w:rsidR="004618FE" w:rsidRDefault="004618FE" w:rsidP="004618FE">
      <w:pPr>
        <w:pStyle w:val="Odsekzoznamu"/>
        <w:numPr>
          <w:ilvl w:val="1"/>
          <w:numId w:val="11"/>
        </w:numPr>
        <w:spacing w:line="276" w:lineRule="auto"/>
        <w:jc w:val="both"/>
        <w:rPr>
          <w:rFonts w:ascii="Arial" w:hAnsi="Arial" w:cs="Arial"/>
          <w:vanish/>
          <w:sz w:val="20"/>
          <w:szCs w:val="20"/>
        </w:rPr>
      </w:pPr>
    </w:p>
    <w:p w:rsidR="004618FE" w:rsidRDefault="004618FE" w:rsidP="004618FE">
      <w:pPr>
        <w:pStyle w:val="Odsekzoznamu"/>
        <w:numPr>
          <w:ilvl w:val="1"/>
          <w:numId w:val="11"/>
        </w:numPr>
        <w:spacing w:line="276" w:lineRule="auto"/>
        <w:jc w:val="both"/>
        <w:rPr>
          <w:rFonts w:ascii="Arial" w:hAnsi="Arial" w:cs="Arial"/>
          <w:vanish/>
          <w:sz w:val="20"/>
          <w:szCs w:val="20"/>
        </w:rPr>
      </w:pPr>
    </w:p>
    <w:p w:rsidR="004618FE" w:rsidRDefault="004618FE" w:rsidP="004618FE">
      <w:pPr>
        <w:pStyle w:val="Odsekzoznamu"/>
        <w:numPr>
          <w:ilvl w:val="1"/>
          <w:numId w:val="11"/>
        </w:numPr>
        <w:spacing w:line="276" w:lineRule="auto"/>
        <w:jc w:val="both"/>
        <w:rPr>
          <w:rFonts w:ascii="Arial" w:hAnsi="Arial" w:cs="Arial"/>
          <w:vanish/>
          <w:sz w:val="20"/>
          <w:szCs w:val="20"/>
        </w:rPr>
      </w:pPr>
    </w:p>
    <w:p w:rsidR="004618FE" w:rsidRDefault="004618FE" w:rsidP="004618FE">
      <w:pPr>
        <w:pStyle w:val="Odsekzoznamu"/>
        <w:numPr>
          <w:ilvl w:val="2"/>
          <w:numId w:val="11"/>
        </w:numPr>
        <w:spacing w:line="276" w:lineRule="auto"/>
        <w:ind w:left="993" w:hanging="567"/>
        <w:jc w:val="both"/>
        <w:rPr>
          <w:rFonts w:ascii="Arial" w:hAnsi="Arial" w:cs="Arial"/>
          <w:sz w:val="20"/>
          <w:szCs w:val="20"/>
        </w:rPr>
      </w:pPr>
      <w:r>
        <w:rPr>
          <w:rFonts w:ascii="Arial" w:hAnsi="Arial" w:cs="Arial"/>
          <w:sz w:val="20"/>
          <w:szCs w:val="20"/>
        </w:rPr>
        <w:t xml:space="preserve">Prenajímateľ je povinný na základe písomnej výzvy nájomcu, doporučene doručenej mu po právoplatnosti rozhodnutia o stavebnom zámere na stavbu motorestu nájomcovi zápisnične odovzdať predmet nájmu na výstavbu motorestu, a to v lehote nie dlhšej ako 14 (štrnásť) kalendárnych dní odo dňa doporučeného doručenia výzvy nájomcu prenajímateľovi, ak sa písomne nedohodnú inak a nájomca je povinný predmet nájmu od prenajímateľa prevziať. Dňom odovzdania a prevzatia predmetu nájmu na výstavu motorestu podľa predchádzajúcej vety sa považuje predmet nájmu odovzdaný do užívania nájomcovi a prevzatý nájomcom do užívania. </w:t>
      </w:r>
    </w:p>
    <w:p w:rsidR="004618FE" w:rsidRDefault="004618FE" w:rsidP="004618FE">
      <w:pPr>
        <w:pStyle w:val="Odsekzoznamu"/>
        <w:spacing w:line="276" w:lineRule="auto"/>
        <w:ind w:left="993"/>
        <w:jc w:val="both"/>
        <w:rPr>
          <w:rFonts w:ascii="Arial" w:hAnsi="Arial" w:cs="Arial"/>
          <w:sz w:val="20"/>
          <w:szCs w:val="20"/>
        </w:rPr>
      </w:pPr>
    </w:p>
    <w:p w:rsidR="004618FE" w:rsidRDefault="004618FE" w:rsidP="004618FE">
      <w:pPr>
        <w:pStyle w:val="Odsekzoznamu"/>
        <w:numPr>
          <w:ilvl w:val="2"/>
          <w:numId w:val="11"/>
        </w:numPr>
        <w:spacing w:line="276" w:lineRule="auto"/>
        <w:ind w:left="993" w:hanging="567"/>
        <w:jc w:val="both"/>
        <w:rPr>
          <w:rFonts w:ascii="Arial" w:hAnsi="Arial" w:cs="Arial"/>
          <w:sz w:val="20"/>
          <w:szCs w:val="20"/>
        </w:rPr>
      </w:pPr>
      <w:r>
        <w:rPr>
          <w:rFonts w:ascii="Arial" w:hAnsi="Arial" w:cs="Arial"/>
          <w:sz w:val="20"/>
          <w:szCs w:val="20"/>
        </w:rPr>
        <w:t>Prenajímateľ je povinný na vlastné náklady na stavbe odpočívadla, t. j. ostatnej ploche, ktorá nie je predmetom nájmu:</w:t>
      </w:r>
    </w:p>
    <w:p w:rsidR="004618FE" w:rsidRDefault="004618FE" w:rsidP="004618FE">
      <w:pPr>
        <w:jc w:val="both"/>
        <w:rPr>
          <w:rFonts w:ascii="Arial" w:hAnsi="Arial" w:cs="Arial"/>
          <w:sz w:val="20"/>
          <w:szCs w:val="20"/>
        </w:rPr>
      </w:pPr>
    </w:p>
    <w:p w:rsidR="004618FE" w:rsidRDefault="004618FE" w:rsidP="004618FE">
      <w:pPr>
        <w:pStyle w:val="Odsekzoznamu"/>
        <w:numPr>
          <w:ilvl w:val="3"/>
          <w:numId w:val="11"/>
        </w:numPr>
        <w:spacing w:line="276" w:lineRule="auto"/>
        <w:ind w:hanging="735"/>
        <w:jc w:val="both"/>
        <w:rPr>
          <w:rFonts w:ascii="Arial" w:hAnsi="Arial" w:cs="Arial"/>
          <w:sz w:val="20"/>
          <w:szCs w:val="20"/>
        </w:rPr>
      </w:pPr>
      <w:r>
        <w:rPr>
          <w:rFonts w:ascii="Arial" w:hAnsi="Arial" w:cs="Arial"/>
          <w:sz w:val="20"/>
          <w:szCs w:val="20"/>
        </w:rPr>
        <w:t>vykonávať mechanické čistenie prejazdných obvodových komunikácií;</w:t>
      </w:r>
    </w:p>
    <w:p w:rsidR="004618FE" w:rsidRDefault="004618FE" w:rsidP="004618FE">
      <w:pPr>
        <w:pStyle w:val="Odsekzoznamu"/>
        <w:spacing w:line="276" w:lineRule="auto"/>
        <w:ind w:left="1728"/>
        <w:jc w:val="both"/>
        <w:rPr>
          <w:rFonts w:ascii="Arial" w:hAnsi="Arial" w:cs="Arial"/>
          <w:sz w:val="20"/>
          <w:szCs w:val="20"/>
        </w:rPr>
      </w:pPr>
    </w:p>
    <w:p w:rsidR="004618FE" w:rsidRDefault="004618FE" w:rsidP="004618FE">
      <w:pPr>
        <w:pStyle w:val="Odsekzoznamu"/>
        <w:numPr>
          <w:ilvl w:val="3"/>
          <w:numId w:val="11"/>
        </w:numPr>
        <w:spacing w:line="276" w:lineRule="auto"/>
        <w:ind w:hanging="735"/>
        <w:jc w:val="both"/>
        <w:rPr>
          <w:rFonts w:ascii="Arial" w:hAnsi="Arial" w:cs="Arial"/>
          <w:sz w:val="20"/>
          <w:szCs w:val="20"/>
        </w:rPr>
      </w:pPr>
      <w:r>
        <w:rPr>
          <w:rFonts w:ascii="Arial" w:hAnsi="Arial" w:cs="Arial"/>
          <w:sz w:val="20"/>
          <w:szCs w:val="20"/>
        </w:rPr>
        <w:t>vykonávať zimnú údržbu prejazdných obvodových komunikácií a parkovísk;</w:t>
      </w:r>
    </w:p>
    <w:p w:rsidR="004618FE" w:rsidRPr="00771BBA" w:rsidRDefault="004618FE" w:rsidP="004618FE">
      <w:pPr>
        <w:spacing w:line="276" w:lineRule="auto"/>
        <w:jc w:val="both"/>
        <w:rPr>
          <w:rFonts w:ascii="Arial" w:hAnsi="Arial" w:cs="Arial"/>
          <w:sz w:val="20"/>
          <w:szCs w:val="20"/>
        </w:rPr>
      </w:pPr>
    </w:p>
    <w:p w:rsidR="004618FE" w:rsidRDefault="004618FE" w:rsidP="004618FE">
      <w:pPr>
        <w:pStyle w:val="Odsekzoznamu"/>
        <w:numPr>
          <w:ilvl w:val="3"/>
          <w:numId w:val="11"/>
        </w:numPr>
        <w:spacing w:line="276" w:lineRule="auto"/>
        <w:ind w:hanging="735"/>
        <w:jc w:val="both"/>
        <w:rPr>
          <w:rFonts w:ascii="Arial" w:hAnsi="Arial" w:cs="Arial"/>
          <w:sz w:val="20"/>
          <w:szCs w:val="20"/>
        </w:rPr>
      </w:pPr>
      <w:r>
        <w:rPr>
          <w:rFonts w:ascii="Arial" w:hAnsi="Arial" w:cs="Arial"/>
          <w:sz w:val="20"/>
          <w:szCs w:val="20"/>
        </w:rPr>
        <w:t>starať sa o čistotu, zimnú údržbu, odvoz, a uloženie komunálneho odpadu, zabezpečovať prevádzku verejného osvetlenia a údržbu dopravného značenia.</w:t>
      </w:r>
    </w:p>
    <w:p w:rsidR="004618FE" w:rsidRDefault="004618FE" w:rsidP="004618FE">
      <w:pPr>
        <w:pStyle w:val="Odsekzoznamu"/>
        <w:spacing w:line="276" w:lineRule="auto"/>
        <w:ind w:left="1728"/>
        <w:jc w:val="both"/>
        <w:rPr>
          <w:rFonts w:ascii="Arial" w:hAnsi="Arial" w:cs="Arial"/>
          <w:sz w:val="20"/>
          <w:szCs w:val="20"/>
        </w:rPr>
      </w:pPr>
    </w:p>
    <w:p w:rsidR="004618FE" w:rsidRPr="000378C8" w:rsidRDefault="004618FE" w:rsidP="004618FE">
      <w:pPr>
        <w:pStyle w:val="Odsekzoznamu"/>
        <w:numPr>
          <w:ilvl w:val="1"/>
          <w:numId w:val="18"/>
        </w:numPr>
        <w:spacing w:line="276" w:lineRule="auto"/>
        <w:ind w:left="426" w:hanging="426"/>
        <w:jc w:val="both"/>
        <w:rPr>
          <w:rFonts w:ascii="Arial" w:hAnsi="Arial" w:cs="Arial"/>
          <w:sz w:val="20"/>
          <w:szCs w:val="20"/>
        </w:rPr>
      </w:pPr>
      <w:r>
        <w:rPr>
          <w:rFonts w:ascii="Arial" w:hAnsi="Arial" w:cs="Arial"/>
          <w:sz w:val="20"/>
          <w:szCs w:val="20"/>
        </w:rPr>
        <w:t xml:space="preserve">Zmluvné strany sa dohodli, že nájomca je povinný rešpektovať a strpieť úkony týkajúce sa </w:t>
      </w:r>
      <w:r w:rsidRPr="002C5FC9">
        <w:rPr>
          <w:rFonts w:ascii="Arial" w:hAnsi="Arial" w:cs="Arial"/>
          <w:sz w:val="20"/>
          <w:szCs w:val="20"/>
        </w:rPr>
        <w:t>prenájmu ostatnej časti odpočívadla tretej osobe a/alebo</w:t>
      </w:r>
      <w:r>
        <w:rPr>
          <w:rFonts w:ascii="Arial" w:hAnsi="Arial" w:cs="Arial"/>
          <w:sz w:val="20"/>
          <w:szCs w:val="20"/>
        </w:rPr>
        <w:t xml:space="preserve">  opráv a údržby diaľnice (vrátane komunikácii odpočívadla), ktoré by mohli obmedziť jeho práva podľa zmluvy. O týchto úkonoch je prenajímateľ povinný upovedomiť nájomcu najneskôr v lehote 30 (tridsiatich) kalendárnych dní pred vykonaním predmetných opráv diaľnice a prejazdnej komunikácie, s výnimkou havárií, mimoriadnych udalostí, prírodných katastrof a tiež odstránenie takých vád diaľnice a prejazdnej komunikácie, ktoré vznikli činnosťou tretích osôb. Nájomca je ďalej povinný rešpektovať a strpieť  úkony organizované za asistencie príslušných zložiek Policajného zboru (napr. úradné merania hmotnosti motorových vozidiel a jazdných súprav, uzavretie cesty v prípade sledovania technického stavu motorových vozidiel a pod.). </w:t>
      </w:r>
      <w:r w:rsidRPr="00C67059">
        <w:rPr>
          <w:rFonts w:ascii="Arial" w:hAnsi="Arial" w:cs="Arial"/>
          <w:sz w:val="20"/>
          <w:szCs w:val="20"/>
        </w:rPr>
        <w:t xml:space="preserve">Prenajímateľ v uvedených prípadoch nijako nezodpovedá </w:t>
      </w:r>
      <w:r>
        <w:rPr>
          <w:rFonts w:ascii="Arial" w:hAnsi="Arial" w:cs="Arial"/>
          <w:sz w:val="20"/>
          <w:szCs w:val="20"/>
        </w:rPr>
        <w:t>n</w:t>
      </w:r>
      <w:r w:rsidRPr="00C67059">
        <w:rPr>
          <w:rFonts w:ascii="Arial" w:hAnsi="Arial" w:cs="Arial"/>
          <w:sz w:val="20"/>
          <w:szCs w:val="20"/>
        </w:rPr>
        <w:t xml:space="preserve">ájomcovi za vzniknutú škodu a ušlý zisk </w:t>
      </w:r>
      <w:r>
        <w:rPr>
          <w:rFonts w:ascii="Arial" w:hAnsi="Arial" w:cs="Arial"/>
          <w:sz w:val="20"/>
          <w:szCs w:val="20"/>
        </w:rPr>
        <w:t>n</w:t>
      </w:r>
      <w:r w:rsidRPr="00C67059">
        <w:rPr>
          <w:rFonts w:ascii="Arial" w:hAnsi="Arial" w:cs="Arial"/>
          <w:sz w:val="20"/>
          <w:szCs w:val="20"/>
        </w:rPr>
        <w:t xml:space="preserve">ájomcu, </w:t>
      </w:r>
      <w:r>
        <w:rPr>
          <w:rFonts w:ascii="Arial" w:hAnsi="Arial" w:cs="Arial"/>
          <w:sz w:val="20"/>
          <w:szCs w:val="20"/>
        </w:rPr>
        <w:t>a zároveň n</w:t>
      </w:r>
      <w:r w:rsidRPr="00C67059">
        <w:rPr>
          <w:rFonts w:ascii="Arial" w:hAnsi="Arial" w:cs="Arial"/>
          <w:sz w:val="20"/>
          <w:szCs w:val="20"/>
        </w:rPr>
        <w:t xml:space="preserve">ájomca nemá nárok na náhradu nákladov vynaložených </w:t>
      </w:r>
      <w:r>
        <w:rPr>
          <w:rFonts w:ascii="Arial" w:hAnsi="Arial" w:cs="Arial"/>
          <w:sz w:val="20"/>
          <w:szCs w:val="20"/>
        </w:rPr>
        <w:t xml:space="preserve">v čase pred vznikom </w:t>
      </w:r>
      <w:r w:rsidRPr="00C67059">
        <w:rPr>
          <w:rFonts w:ascii="Arial" w:hAnsi="Arial" w:cs="Arial"/>
          <w:sz w:val="20"/>
          <w:szCs w:val="20"/>
        </w:rPr>
        <w:t>obmedzen</w:t>
      </w:r>
      <w:r>
        <w:rPr>
          <w:rFonts w:ascii="Arial" w:hAnsi="Arial" w:cs="Arial"/>
          <w:sz w:val="20"/>
          <w:szCs w:val="20"/>
        </w:rPr>
        <w:t>ia</w:t>
      </w:r>
      <w:r w:rsidRPr="00C67059">
        <w:rPr>
          <w:rFonts w:ascii="Arial" w:hAnsi="Arial" w:cs="Arial"/>
          <w:sz w:val="20"/>
          <w:szCs w:val="20"/>
        </w:rPr>
        <w:t xml:space="preserve"> </w:t>
      </w:r>
      <w:r>
        <w:rPr>
          <w:rFonts w:ascii="Arial" w:hAnsi="Arial" w:cs="Arial"/>
          <w:sz w:val="20"/>
          <w:szCs w:val="20"/>
        </w:rPr>
        <w:t xml:space="preserve">jeho práv týkajúcich sa </w:t>
      </w:r>
      <w:r w:rsidRPr="00C91BC2">
        <w:rPr>
          <w:rFonts w:ascii="Arial" w:hAnsi="Arial" w:cs="Arial"/>
          <w:sz w:val="20"/>
          <w:szCs w:val="20"/>
        </w:rPr>
        <w:t>prevádzk</w:t>
      </w:r>
      <w:r>
        <w:rPr>
          <w:rFonts w:ascii="Arial" w:hAnsi="Arial" w:cs="Arial"/>
          <w:sz w:val="20"/>
          <w:szCs w:val="20"/>
        </w:rPr>
        <w:t>y motorestu</w:t>
      </w:r>
      <w:r w:rsidRPr="00C91BC2">
        <w:rPr>
          <w:rFonts w:ascii="Arial" w:hAnsi="Arial" w:cs="Arial"/>
          <w:sz w:val="20"/>
          <w:szCs w:val="20"/>
        </w:rPr>
        <w:t>.</w:t>
      </w:r>
      <w:r>
        <w:rPr>
          <w:rFonts w:ascii="Arial" w:hAnsi="Arial" w:cs="Arial"/>
          <w:sz w:val="20"/>
          <w:szCs w:val="20"/>
        </w:rPr>
        <w:t xml:space="preserve"> </w:t>
      </w:r>
    </w:p>
    <w:p w:rsidR="004618FE" w:rsidRDefault="004618FE" w:rsidP="004618FE">
      <w:pPr>
        <w:rPr>
          <w:rFonts w:ascii="Arial" w:hAnsi="Arial" w:cs="Arial"/>
          <w:b/>
          <w:sz w:val="20"/>
          <w:szCs w:val="20"/>
        </w:rPr>
      </w:pPr>
    </w:p>
    <w:p w:rsidR="004618FE" w:rsidRDefault="004618FE" w:rsidP="004618FE">
      <w:pPr>
        <w:rPr>
          <w:rFonts w:ascii="Arial" w:hAnsi="Arial" w:cs="Arial"/>
          <w:b/>
          <w:sz w:val="20"/>
          <w:szCs w:val="20"/>
        </w:rPr>
      </w:pPr>
    </w:p>
    <w:p w:rsidR="004618FE" w:rsidRDefault="004618FE" w:rsidP="004618FE">
      <w:pPr>
        <w:rPr>
          <w:rFonts w:ascii="Arial" w:hAnsi="Arial" w:cs="Arial"/>
          <w:b/>
          <w:sz w:val="20"/>
          <w:szCs w:val="20"/>
        </w:rPr>
      </w:pPr>
    </w:p>
    <w:p w:rsidR="004618FE" w:rsidRDefault="004618FE" w:rsidP="004618FE">
      <w:pPr>
        <w:rPr>
          <w:rFonts w:ascii="Arial" w:hAnsi="Arial" w:cs="Arial"/>
          <w:b/>
          <w:sz w:val="20"/>
          <w:szCs w:val="20"/>
        </w:rPr>
      </w:pPr>
    </w:p>
    <w:p w:rsidR="004618FE" w:rsidRDefault="004618FE" w:rsidP="004618FE">
      <w:pPr>
        <w:jc w:val="center"/>
        <w:rPr>
          <w:rFonts w:ascii="Arial" w:hAnsi="Arial" w:cs="Arial"/>
          <w:b/>
          <w:sz w:val="20"/>
          <w:szCs w:val="20"/>
        </w:rPr>
      </w:pPr>
      <w:r>
        <w:rPr>
          <w:rFonts w:ascii="Arial" w:hAnsi="Arial" w:cs="Arial"/>
          <w:b/>
          <w:sz w:val="20"/>
          <w:szCs w:val="20"/>
        </w:rPr>
        <w:lastRenderedPageBreak/>
        <w:t>Článok 8.</w:t>
      </w:r>
    </w:p>
    <w:p w:rsidR="004618FE" w:rsidRDefault="004618FE" w:rsidP="004618FE">
      <w:pPr>
        <w:jc w:val="center"/>
        <w:rPr>
          <w:rFonts w:ascii="Arial" w:hAnsi="Arial" w:cs="Arial"/>
          <w:b/>
          <w:sz w:val="20"/>
          <w:szCs w:val="20"/>
        </w:rPr>
      </w:pPr>
      <w:r>
        <w:rPr>
          <w:rFonts w:ascii="Arial" w:hAnsi="Arial" w:cs="Arial"/>
          <w:b/>
          <w:sz w:val="20"/>
          <w:szCs w:val="20"/>
        </w:rPr>
        <w:t>Výstavba motorestu</w:t>
      </w:r>
    </w:p>
    <w:p w:rsidR="004618FE" w:rsidRDefault="004618FE" w:rsidP="004618FE">
      <w:pPr>
        <w:jc w:val="center"/>
        <w:rPr>
          <w:rFonts w:ascii="Arial" w:hAnsi="Arial" w:cs="Arial"/>
          <w:b/>
          <w:sz w:val="20"/>
          <w:szCs w:val="20"/>
        </w:rPr>
      </w:pPr>
    </w:p>
    <w:p w:rsidR="004618FE" w:rsidRDefault="004618FE" w:rsidP="004618FE">
      <w:pPr>
        <w:pStyle w:val="Odsekzoznamu"/>
        <w:numPr>
          <w:ilvl w:val="0"/>
          <w:numId w:val="12"/>
        </w:numPr>
        <w:jc w:val="both"/>
        <w:rPr>
          <w:rFonts w:ascii="Arial" w:eastAsiaTheme="minorHAnsi" w:hAnsi="Arial" w:cs="Arial"/>
          <w:vanish/>
          <w:sz w:val="20"/>
          <w:szCs w:val="20"/>
          <w:lang w:eastAsia="en-US"/>
        </w:rPr>
      </w:pPr>
    </w:p>
    <w:p w:rsidR="004618FE" w:rsidRDefault="004618FE" w:rsidP="004618FE">
      <w:pPr>
        <w:pStyle w:val="Odsekzoznamu"/>
        <w:numPr>
          <w:ilvl w:val="0"/>
          <w:numId w:val="12"/>
        </w:numPr>
        <w:jc w:val="both"/>
        <w:rPr>
          <w:rFonts w:ascii="Arial" w:eastAsiaTheme="minorHAnsi" w:hAnsi="Arial" w:cs="Arial"/>
          <w:vanish/>
          <w:sz w:val="20"/>
          <w:szCs w:val="20"/>
          <w:lang w:eastAsia="en-US"/>
        </w:rPr>
      </w:pPr>
    </w:p>
    <w:p w:rsidR="004618FE" w:rsidRDefault="004618FE" w:rsidP="004618FE">
      <w:pPr>
        <w:pStyle w:val="Odsekzoznamu"/>
        <w:numPr>
          <w:ilvl w:val="0"/>
          <w:numId w:val="12"/>
        </w:numPr>
        <w:jc w:val="both"/>
        <w:rPr>
          <w:rFonts w:ascii="Arial" w:eastAsiaTheme="minorHAnsi" w:hAnsi="Arial" w:cs="Arial"/>
          <w:vanish/>
          <w:sz w:val="20"/>
          <w:szCs w:val="20"/>
          <w:lang w:eastAsia="en-US"/>
        </w:rPr>
      </w:pPr>
    </w:p>
    <w:p w:rsidR="004618FE" w:rsidRDefault="004618FE" w:rsidP="004618FE">
      <w:pPr>
        <w:pStyle w:val="Odsekzoznamu"/>
        <w:numPr>
          <w:ilvl w:val="0"/>
          <w:numId w:val="12"/>
        </w:numPr>
        <w:jc w:val="both"/>
        <w:rPr>
          <w:rFonts w:ascii="Arial" w:eastAsiaTheme="minorHAnsi" w:hAnsi="Arial" w:cs="Arial"/>
          <w:vanish/>
          <w:sz w:val="20"/>
          <w:szCs w:val="20"/>
          <w:lang w:eastAsia="en-US"/>
        </w:rPr>
      </w:pPr>
    </w:p>
    <w:p w:rsidR="004618FE" w:rsidRDefault="004618FE" w:rsidP="004618FE">
      <w:pPr>
        <w:pStyle w:val="Odsekzoznamu"/>
        <w:numPr>
          <w:ilvl w:val="0"/>
          <w:numId w:val="12"/>
        </w:numPr>
        <w:jc w:val="both"/>
        <w:rPr>
          <w:rFonts w:ascii="Arial" w:eastAsiaTheme="minorHAnsi" w:hAnsi="Arial" w:cs="Arial"/>
          <w:vanish/>
          <w:sz w:val="20"/>
          <w:szCs w:val="20"/>
          <w:lang w:eastAsia="en-US"/>
        </w:rPr>
      </w:pPr>
    </w:p>
    <w:p w:rsidR="004618FE" w:rsidRDefault="004618FE" w:rsidP="004618FE">
      <w:pPr>
        <w:pStyle w:val="Odsekzoznamu"/>
        <w:numPr>
          <w:ilvl w:val="0"/>
          <w:numId w:val="12"/>
        </w:numPr>
        <w:jc w:val="both"/>
        <w:rPr>
          <w:rFonts w:ascii="Arial" w:eastAsiaTheme="minorHAnsi" w:hAnsi="Arial" w:cs="Arial"/>
          <w:vanish/>
          <w:sz w:val="20"/>
          <w:szCs w:val="20"/>
          <w:lang w:eastAsia="en-US"/>
        </w:rPr>
      </w:pPr>
    </w:p>
    <w:p w:rsidR="004618FE" w:rsidRDefault="004618FE" w:rsidP="004618FE">
      <w:pPr>
        <w:pStyle w:val="Odsekzoznamu"/>
        <w:numPr>
          <w:ilvl w:val="0"/>
          <w:numId w:val="12"/>
        </w:numPr>
        <w:jc w:val="both"/>
        <w:rPr>
          <w:rFonts w:ascii="Arial" w:eastAsiaTheme="minorHAnsi" w:hAnsi="Arial" w:cs="Arial"/>
          <w:vanish/>
          <w:sz w:val="20"/>
          <w:szCs w:val="20"/>
          <w:lang w:eastAsia="en-US"/>
        </w:rPr>
      </w:pPr>
    </w:p>
    <w:p w:rsidR="004618FE" w:rsidRDefault="004618FE" w:rsidP="004618FE">
      <w:pPr>
        <w:pStyle w:val="Odsekzoznamu"/>
        <w:numPr>
          <w:ilvl w:val="0"/>
          <w:numId w:val="12"/>
        </w:numPr>
        <w:jc w:val="both"/>
        <w:rPr>
          <w:rFonts w:ascii="Arial" w:eastAsiaTheme="minorHAnsi" w:hAnsi="Arial" w:cs="Arial"/>
          <w:vanish/>
          <w:sz w:val="20"/>
          <w:szCs w:val="20"/>
          <w:lang w:eastAsia="en-US"/>
        </w:rPr>
      </w:pPr>
    </w:p>
    <w:p w:rsidR="004618FE" w:rsidRPr="000378C8" w:rsidRDefault="004618FE" w:rsidP="004618FE">
      <w:pPr>
        <w:pStyle w:val="Odsekzoznamu"/>
        <w:ind w:left="360"/>
        <w:jc w:val="both"/>
        <w:rPr>
          <w:rFonts w:ascii="Arial" w:hAnsi="Arial" w:cs="Arial"/>
          <w:sz w:val="20"/>
          <w:szCs w:val="20"/>
        </w:rPr>
      </w:pPr>
    </w:p>
    <w:p w:rsidR="004618FE" w:rsidRPr="005E282C" w:rsidRDefault="004618FE" w:rsidP="004618FE">
      <w:pPr>
        <w:pStyle w:val="Odsekzoznamu"/>
        <w:numPr>
          <w:ilvl w:val="1"/>
          <w:numId w:val="12"/>
        </w:numPr>
        <w:ind w:left="426" w:hanging="426"/>
        <w:jc w:val="both"/>
        <w:rPr>
          <w:rFonts w:ascii="Arial" w:hAnsi="Arial" w:cs="Arial"/>
          <w:sz w:val="20"/>
          <w:szCs w:val="20"/>
        </w:rPr>
      </w:pPr>
      <w:r w:rsidRPr="00FC641F">
        <w:rPr>
          <w:rFonts w:ascii="Arial" w:hAnsi="Arial" w:cs="Arial"/>
          <w:sz w:val="20"/>
          <w:szCs w:val="20"/>
        </w:rPr>
        <w:t>Začiatok a ukončenie prác spojených s výstavbou motorestu je nájomca povinný oznámiť prenajímateľovi. Po ukončení prác prizve nájomca prenajímateľa na preberacie konanie k</w:t>
      </w:r>
      <w:r>
        <w:rPr>
          <w:rFonts w:ascii="Arial" w:hAnsi="Arial" w:cs="Arial"/>
          <w:sz w:val="20"/>
          <w:szCs w:val="20"/>
        </w:rPr>
        <w:t> </w:t>
      </w:r>
      <w:r w:rsidRPr="00FC641F">
        <w:rPr>
          <w:rFonts w:ascii="Arial" w:hAnsi="Arial" w:cs="Arial"/>
          <w:sz w:val="20"/>
          <w:szCs w:val="20"/>
        </w:rPr>
        <w:t>stavbe</w:t>
      </w:r>
      <w:r>
        <w:rPr>
          <w:rFonts w:ascii="Arial" w:hAnsi="Arial" w:cs="Arial"/>
          <w:sz w:val="20"/>
          <w:szCs w:val="20"/>
        </w:rPr>
        <w:t xml:space="preserve"> motorestu</w:t>
      </w:r>
      <w:r w:rsidRPr="00FC641F">
        <w:rPr>
          <w:rFonts w:ascii="Arial" w:hAnsi="Arial" w:cs="Arial"/>
          <w:sz w:val="20"/>
          <w:szCs w:val="20"/>
        </w:rPr>
        <w:t xml:space="preserve">, kde nájomca odovzdá prenajímateľovi </w:t>
      </w:r>
      <w:r>
        <w:rPr>
          <w:rFonts w:ascii="Arial" w:hAnsi="Arial" w:cs="Arial"/>
          <w:sz w:val="20"/>
          <w:szCs w:val="20"/>
        </w:rPr>
        <w:t xml:space="preserve">dve (2) </w:t>
      </w:r>
      <w:r w:rsidRPr="00FC641F">
        <w:rPr>
          <w:rFonts w:ascii="Arial" w:hAnsi="Arial" w:cs="Arial"/>
          <w:sz w:val="20"/>
          <w:szCs w:val="20"/>
        </w:rPr>
        <w:t>vyhotoveni</w:t>
      </w:r>
      <w:r>
        <w:rPr>
          <w:rFonts w:ascii="Arial" w:hAnsi="Arial" w:cs="Arial"/>
          <w:sz w:val="20"/>
          <w:szCs w:val="20"/>
        </w:rPr>
        <w:t>a</w:t>
      </w:r>
      <w:r w:rsidRPr="00FC641F">
        <w:rPr>
          <w:rFonts w:ascii="Arial" w:hAnsi="Arial" w:cs="Arial"/>
          <w:sz w:val="20"/>
          <w:szCs w:val="20"/>
        </w:rPr>
        <w:t xml:space="preserve"> dokumentácie skutočného </w:t>
      </w:r>
      <w:r>
        <w:rPr>
          <w:rFonts w:ascii="Arial" w:hAnsi="Arial" w:cs="Arial"/>
          <w:sz w:val="20"/>
          <w:szCs w:val="20"/>
        </w:rPr>
        <w:t xml:space="preserve">vyhotovenia </w:t>
      </w:r>
      <w:r w:rsidRPr="00FC641F">
        <w:rPr>
          <w:rFonts w:ascii="Arial" w:hAnsi="Arial" w:cs="Arial"/>
          <w:sz w:val="20"/>
          <w:szCs w:val="20"/>
        </w:rPr>
        <w:t>motorestu (v papierovej forme a v digitálnej forme vo formáte DGN</w:t>
      </w:r>
      <w:r>
        <w:rPr>
          <w:rFonts w:ascii="Arial" w:hAnsi="Arial" w:cs="Arial"/>
          <w:sz w:val="20"/>
          <w:szCs w:val="20"/>
        </w:rPr>
        <w:t xml:space="preserve"> a PDF</w:t>
      </w:r>
      <w:r w:rsidRPr="00FC641F">
        <w:rPr>
          <w:rFonts w:ascii="Arial" w:hAnsi="Arial" w:cs="Arial"/>
          <w:sz w:val="20"/>
          <w:szCs w:val="20"/>
        </w:rPr>
        <w:t>)</w:t>
      </w:r>
      <w:r w:rsidRPr="00651019">
        <w:rPr>
          <w:rFonts w:ascii="Arial" w:hAnsi="Arial" w:cs="Arial"/>
          <w:color w:val="FF0000"/>
          <w:sz w:val="20"/>
          <w:szCs w:val="20"/>
        </w:rPr>
        <w:t>.</w:t>
      </w:r>
      <w:r w:rsidRPr="00651019">
        <w:rPr>
          <w:rFonts w:ascii="Arial" w:hAnsi="Arial" w:cs="Arial"/>
          <w:color w:val="FF0000"/>
        </w:rPr>
        <w:t xml:space="preserve"> </w:t>
      </w:r>
      <w:r w:rsidRPr="005E282C">
        <w:rPr>
          <w:rFonts w:ascii="Arial" w:hAnsi="Arial" w:cs="Arial"/>
          <w:sz w:val="20"/>
          <w:szCs w:val="20"/>
        </w:rPr>
        <w:t xml:space="preserve">Zmluvné strany o týchto skutočnostiach spíšu zápisnicu s uvedením dňa ukončenia </w:t>
      </w:r>
      <w:r>
        <w:rPr>
          <w:rFonts w:ascii="Arial" w:hAnsi="Arial" w:cs="Arial"/>
          <w:sz w:val="20"/>
          <w:szCs w:val="20"/>
        </w:rPr>
        <w:t>výstavby</w:t>
      </w:r>
      <w:r w:rsidRPr="005E282C">
        <w:rPr>
          <w:rFonts w:ascii="Arial" w:hAnsi="Arial" w:cs="Arial"/>
          <w:sz w:val="20"/>
          <w:szCs w:val="20"/>
        </w:rPr>
        <w:t>. Zápisnice podpisujú obe zmluvné strany. Zápisnicu je potrebné vyhotoviť v 2 (dvoch) rovnopisoch, po 1 (jednom) rovnopise pre každú zmluvnú stranu.</w:t>
      </w:r>
    </w:p>
    <w:p w:rsidR="004618FE" w:rsidRDefault="004618FE" w:rsidP="004618FE">
      <w:pPr>
        <w:pStyle w:val="Bezriadkovania"/>
        <w:jc w:val="both"/>
        <w:rPr>
          <w:rFonts w:ascii="Arial" w:hAnsi="Arial" w:cs="Arial"/>
          <w:sz w:val="20"/>
          <w:szCs w:val="20"/>
        </w:rPr>
      </w:pPr>
    </w:p>
    <w:p w:rsidR="004618FE" w:rsidRPr="00400517" w:rsidRDefault="004618FE" w:rsidP="004618FE">
      <w:pPr>
        <w:pStyle w:val="Bezriadkovania"/>
        <w:numPr>
          <w:ilvl w:val="1"/>
          <w:numId w:val="12"/>
        </w:numPr>
        <w:ind w:left="426" w:hanging="426"/>
        <w:jc w:val="both"/>
        <w:rPr>
          <w:rFonts w:ascii="Arial" w:hAnsi="Arial" w:cs="Arial"/>
          <w:sz w:val="20"/>
          <w:szCs w:val="20"/>
        </w:rPr>
      </w:pPr>
      <w:r w:rsidRPr="00400517">
        <w:rPr>
          <w:rFonts w:ascii="Arial" w:hAnsi="Arial" w:cs="Arial"/>
          <w:sz w:val="20"/>
          <w:szCs w:val="20"/>
        </w:rPr>
        <w:t xml:space="preserve">Po dobu </w:t>
      </w:r>
      <w:r>
        <w:rPr>
          <w:rFonts w:ascii="Arial" w:hAnsi="Arial" w:cs="Arial"/>
          <w:sz w:val="20"/>
          <w:szCs w:val="20"/>
        </w:rPr>
        <w:t>výstavby</w:t>
      </w:r>
      <w:r w:rsidRPr="00400517">
        <w:rPr>
          <w:rFonts w:ascii="Arial" w:hAnsi="Arial" w:cs="Arial"/>
          <w:sz w:val="20"/>
          <w:szCs w:val="20"/>
        </w:rPr>
        <w:t xml:space="preserve"> </w:t>
      </w:r>
      <w:r>
        <w:rPr>
          <w:rFonts w:ascii="Arial" w:hAnsi="Arial" w:cs="Arial"/>
          <w:sz w:val="20"/>
          <w:szCs w:val="20"/>
        </w:rPr>
        <w:t>motorestu</w:t>
      </w:r>
      <w:r w:rsidRPr="00400517">
        <w:rPr>
          <w:rFonts w:ascii="Arial" w:hAnsi="Arial" w:cs="Arial"/>
          <w:sz w:val="20"/>
          <w:szCs w:val="20"/>
        </w:rPr>
        <w:t xml:space="preserve"> nesmie </w:t>
      </w:r>
      <w:r>
        <w:rPr>
          <w:rFonts w:ascii="Arial" w:hAnsi="Arial" w:cs="Arial"/>
          <w:sz w:val="20"/>
          <w:szCs w:val="20"/>
        </w:rPr>
        <w:t>n</w:t>
      </w:r>
      <w:r w:rsidRPr="00400517">
        <w:rPr>
          <w:rFonts w:ascii="Arial" w:hAnsi="Arial" w:cs="Arial"/>
          <w:sz w:val="20"/>
          <w:szCs w:val="20"/>
        </w:rPr>
        <w:t>ájomca poškodiť diaľnicu a </w:t>
      </w:r>
      <w:r>
        <w:rPr>
          <w:rFonts w:ascii="Arial" w:hAnsi="Arial" w:cs="Arial"/>
          <w:sz w:val="20"/>
          <w:szCs w:val="20"/>
        </w:rPr>
        <w:t>d</w:t>
      </w:r>
      <w:r w:rsidRPr="00400517">
        <w:rPr>
          <w:rFonts w:ascii="Arial" w:hAnsi="Arial" w:cs="Arial"/>
          <w:sz w:val="20"/>
          <w:szCs w:val="20"/>
        </w:rPr>
        <w:t>iaľničné odpočívadl</w:t>
      </w:r>
      <w:r>
        <w:rPr>
          <w:rFonts w:ascii="Arial" w:hAnsi="Arial" w:cs="Arial"/>
          <w:sz w:val="20"/>
          <w:szCs w:val="20"/>
        </w:rPr>
        <w:t>o</w:t>
      </w:r>
      <w:r w:rsidRPr="00400517">
        <w:rPr>
          <w:rFonts w:ascii="Arial" w:hAnsi="Arial" w:cs="Arial"/>
          <w:sz w:val="20"/>
          <w:szCs w:val="20"/>
        </w:rPr>
        <w:t xml:space="preserve">, ohroziť plynulosť a bezpečnosť premávky na diaľnici; Nájomca  zabezpečí dodržanie zákazu pohybu peších po diaľnici. Ak pri realizácii </w:t>
      </w:r>
      <w:r>
        <w:rPr>
          <w:rFonts w:ascii="Arial" w:hAnsi="Arial" w:cs="Arial"/>
          <w:sz w:val="20"/>
          <w:szCs w:val="20"/>
        </w:rPr>
        <w:t xml:space="preserve">motorestu </w:t>
      </w:r>
      <w:r w:rsidRPr="00400517">
        <w:rPr>
          <w:rFonts w:ascii="Arial" w:hAnsi="Arial" w:cs="Arial"/>
          <w:sz w:val="20"/>
          <w:szCs w:val="20"/>
        </w:rPr>
        <w:t xml:space="preserve">dôjde k poškodeniu diaľnice a/alebo </w:t>
      </w:r>
      <w:r>
        <w:rPr>
          <w:rFonts w:ascii="Arial" w:hAnsi="Arial" w:cs="Arial"/>
          <w:sz w:val="20"/>
          <w:szCs w:val="20"/>
        </w:rPr>
        <w:t>d</w:t>
      </w:r>
      <w:r w:rsidRPr="00400517">
        <w:rPr>
          <w:rFonts w:ascii="Arial" w:hAnsi="Arial" w:cs="Arial"/>
          <w:sz w:val="20"/>
          <w:szCs w:val="20"/>
        </w:rPr>
        <w:t>iaľničn</w:t>
      </w:r>
      <w:r>
        <w:rPr>
          <w:rFonts w:ascii="Arial" w:hAnsi="Arial" w:cs="Arial"/>
          <w:sz w:val="20"/>
          <w:szCs w:val="20"/>
        </w:rPr>
        <w:t>ého</w:t>
      </w:r>
      <w:r w:rsidRPr="00400517">
        <w:rPr>
          <w:rFonts w:ascii="Arial" w:hAnsi="Arial" w:cs="Arial"/>
          <w:sz w:val="20"/>
          <w:szCs w:val="20"/>
        </w:rPr>
        <w:t xml:space="preserve"> odpočívad</w:t>
      </w:r>
      <w:r>
        <w:rPr>
          <w:rFonts w:ascii="Arial" w:hAnsi="Arial" w:cs="Arial"/>
          <w:sz w:val="20"/>
          <w:szCs w:val="20"/>
        </w:rPr>
        <w:t>la</w:t>
      </w:r>
      <w:r w:rsidRPr="00400517">
        <w:rPr>
          <w:rFonts w:ascii="Arial" w:hAnsi="Arial" w:cs="Arial"/>
          <w:sz w:val="20"/>
          <w:szCs w:val="20"/>
        </w:rPr>
        <w:t xml:space="preserve"> je </w:t>
      </w:r>
      <w:r>
        <w:rPr>
          <w:rFonts w:ascii="Arial" w:hAnsi="Arial" w:cs="Arial"/>
          <w:sz w:val="20"/>
          <w:szCs w:val="20"/>
        </w:rPr>
        <w:t>n</w:t>
      </w:r>
      <w:r w:rsidRPr="00400517">
        <w:rPr>
          <w:rFonts w:ascii="Arial" w:hAnsi="Arial" w:cs="Arial"/>
          <w:sz w:val="20"/>
          <w:szCs w:val="20"/>
        </w:rPr>
        <w:t xml:space="preserve">ájomca povinný oznámiť toto poškodenie </w:t>
      </w:r>
      <w:r>
        <w:rPr>
          <w:rFonts w:ascii="Arial" w:hAnsi="Arial" w:cs="Arial"/>
          <w:sz w:val="20"/>
          <w:szCs w:val="20"/>
        </w:rPr>
        <w:t>p</w:t>
      </w:r>
      <w:r w:rsidRPr="00400517">
        <w:rPr>
          <w:rFonts w:ascii="Arial" w:hAnsi="Arial" w:cs="Arial"/>
          <w:sz w:val="20"/>
          <w:szCs w:val="20"/>
        </w:rPr>
        <w:t>renajímateľovi a zabezpečiť jeho bezodkladné odstránenie na vlastné náklady. Nájomca berie na vedomie, že realizácia motorestu sa uskutoční za plnej prevádzky ostatnej časti diaľničného odpočívadla, s prípadnými čiastočnými obmedzeniami v prevádzke.</w:t>
      </w:r>
    </w:p>
    <w:p w:rsidR="004618FE" w:rsidRPr="00CE05EA" w:rsidRDefault="004618FE" w:rsidP="004618FE">
      <w:pPr>
        <w:pStyle w:val="Bezriadkovania"/>
        <w:jc w:val="both"/>
        <w:rPr>
          <w:rFonts w:ascii="Arial" w:hAnsi="Arial" w:cs="Arial"/>
          <w:color w:val="FF0000"/>
          <w:sz w:val="20"/>
          <w:szCs w:val="20"/>
        </w:rPr>
      </w:pPr>
    </w:p>
    <w:p w:rsidR="004618FE" w:rsidRPr="00A62124" w:rsidRDefault="004618FE" w:rsidP="004618FE">
      <w:pPr>
        <w:pStyle w:val="Bezriadkovania"/>
        <w:numPr>
          <w:ilvl w:val="1"/>
          <w:numId w:val="12"/>
        </w:numPr>
        <w:ind w:left="426" w:hanging="426"/>
        <w:jc w:val="both"/>
        <w:rPr>
          <w:rFonts w:ascii="Arial" w:hAnsi="Arial" w:cs="Arial"/>
          <w:sz w:val="20"/>
          <w:szCs w:val="20"/>
        </w:rPr>
      </w:pPr>
      <w:bookmarkStart w:id="1" w:name="_Hlk189864674"/>
      <w:r>
        <w:rPr>
          <w:rFonts w:ascii="Arial" w:hAnsi="Arial" w:cs="Arial"/>
          <w:sz w:val="20"/>
          <w:szCs w:val="20"/>
        </w:rPr>
        <w:t xml:space="preserve">V súvislosti s následnou </w:t>
      </w:r>
      <w:r w:rsidRPr="00A62124">
        <w:rPr>
          <w:rFonts w:ascii="Arial" w:hAnsi="Arial" w:cs="Arial"/>
          <w:sz w:val="20"/>
          <w:szCs w:val="20"/>
        </w:rPr>
        <w:t>prevádzk</w:t>
      </w:r>
      <w:r>
        <w:rPr>
          <w:rFonts w:ascii="Arial" w:hAnsi="Arial" w:cs="Arial"/>
          <w:sz w:val="20"/>
          <w:szCs w:val="20"/>
        </w:rPr>
        <w:t>ou</w:t>
      </w:r>
      <w:r w:rsidRPr="00A62124">
        <w:rPr>
          <w:rFonts w:ascii="Arial" w:hAnsi="Arial" w:cs="Arial"/>
          <w:sz w:val="20"/>
          <w:szCs w:val="20"/>
        </w:rPr>
        <w:t xml:space="preserve"> motorestu v zmysle článku 3. </w:t>
      </w:r>
      <w:r>
        <w:rPr>
          <w:rFonts w:ascii="Arial" w:hAnsi="Arial" w:cs="Arial"/>
          <w:sz w:val="20"/>
          <w:szCs w:val="20"/>
        </w:rPr>
        <w:t xml:space="preserve">bod 3.1 písm. b) </w:t>
      </w:r>
      <w:r w:rsidRPr="00A62124">
        <w:rPr>
          <w:rFonts w:ascii="Arial" w:hAnsi="Arial" w:cs="Arial"/>
          <w:sz w:val="20"/>
          <w:szCs w:val="20"/>
        </w:rPr>
        <w:t xml:space="preserve">zmluvy si dodávku elektrickej energie, odvedenie splaškových a dažďových vôd nájomca zabezpečí na vlastné náklady. Prenajímateľ sa mu nezaväzuje poskytnúť akékoľvek médiá. </w:t>
      </w:r>
    </w:p>
    <w:bookmarkEnd w:id="1"/>
    <w:p w:rsidR="004618FE" w:rsidRDefault="004618FE" w:rsidP="004618FE">
      <w:pPr>
        <w:rPr>
          <w:rFonts w:ascii="Arial" w:hAnsi="Arial" w:cs="Arial"/>
          <w:b/>
          <w:sz w:val="20"/>
          <w:szCs w:val="20"/>
        </w:rPr>
      </w:pPr>
    </w:p>
    <w:p w:rsidR="004618FE" w:rsidRDefault="004618FE" w:rsidP="004618FE">
      <w:pPr>
        <w:rPr>
          <w:rFonts w:ascii="Arial" w:hAnsi="Arial" w:cs="Arial"/>
          <w:b/>
          <w:sz w:val="20"/>
          <w:szCs w:val="20"/>
        </w:rPr>
      </w:pPr>
    </w:p>
    <w:p w:rsidR="004618FE" w:rsidRDefault="004618FE" w:rsidP="004618FE">
      <w:pPr>
        <w:jc w:val="center"/>
        <w:rPr>
          <w:rFonts w:ascii="Arial" w:hAnsi="Arial" w:cs="Arial"/>
          <w:b/>
          <w:sz w:val="20"/>
          <w:szCs w:val="20"/>
        </w:rPr>
      </w:pPr>
      <w:r>
        <w:rPr>
          <w:rFonts w:ascii="Arial" w:hAnsi="Arial" w:cs="Arial"/>
          <w:b/>
          <w:sz w:val="20"/>
          <w:szCs w:val="20"/>
        </w:rPr>
        <w:t>Článok 9.</w:t>
      </w:r>
    </w:p>
    <w:p w:rsidR="004618FE" w:rsidRDefault="004618FE" w:rsidP="004618FE">
      <w:pPr>
        <w:jc w:val="center"/>
        <w:rPr>
          <w:rFonts w:ascii="Arial" w:hAnsi="Arial" w:cs="Arial"/>
          <w:b/>
          <w:sz w:val="20"/>
          <w:szCs w:val="20"/>
        </w:rPr>
      </w:pPr>
      <w:r>
        <w:rPr>
          <w:rFonts w:ascii="Arial" w:hAnsi="Arial" w:cs="Arial"/>
          <w:b/>
          <w:sz w:val="20"/>
          <w:szCs w:val="20"/>
        </w:rPr>
        <w:t>Ostatné ustanovenia</w:t>
      </w:r>
    </w:p>
    <w:p w:rsidR="004618FE" w:rsidRDefault="004618FE" w:rsidP="004618FE">
      <w:pPr>
        <w:rPr>
          <w:rFonts w:ascii="Arial" w:hAnsi="Arial" w:cs="Arial"/>
          <w:b/>
          <w:sz w:val="20"/>
          <w:szCs w:val="20"/>
        </w:rPr>
      </w:pPr>
    </w:p>
    <w:p w:rsidR="004618FE" w:rsidRDefault="004618FE" w:rsidP="004618FE">
      <w:pPr>
        <w:pStyle w:val="Odsekzoznamu"/>
        <w:numPr>
          <w:ilvl w:val="0"/>
          <w:numId w:val="13"/>
        </w:numPr>
        <w:tabs>
          <w:tab w:val="left" w:pos="284"/>
        </w:tabs>
        <w:spacing w:line="276" w:lineRule="auto"/>
        <w:jc w:val="both"/>
        <w:rPr>
          <w:rFonts w:ascii="Arial" w:eastAsiaTheme="minorHAnsi" w:hAnsi="Arial" w:cs="Arial"/>
          <w:vanish/>
          <w:sz w:val="20"/>
          <w:szCs w:val="20"/>
          <w:lang w:eastAsia="en-US"/>
        </w:rPr>
      </w:pPr>
    </w:p>
    <w:p w:rsidR="004618FE" w:rsidRDefault="004618FE" w:rsidP="004618FE">
      <w:pPr>
        <w:pStyle w:val="Odsekzoznamu"/>
        <w:numPr>
          <w:ilvl w:val="0"/>
          <w:numId w:val="13"/>
        </w:numPr>
        <w:tabs>
          <w:tab w:val="left" w:pos="284"/>
        </w:tabs>
        <w:spacing w:line="276" w:lineRule="auto"/>
        <w:jc w:val="both"/>
        <w:rPr>
          <w:rFonts w:ascii="Arial" w:eastAsiaTheme="minorHAnsi" w:hAnsi="Arial" w:cs="Arial"/>
          <w:vanish/>
          <w:sz w:val="20"/>
          <w:szCs w:val="20"/>
          <w:lang w:eastAsia="en-US"/>
        </w:rPr>
      </w:pPr>
    </w:p>
    <w:p w:rsidR="004618FE" w:rsidRDefault="004618FE" w:rsidP="004618FE">
      <w:pPr>
        <w:pStyle w:val="Odsekzoznamu"/>
        <w:numPr>
          <w:ilvl w:val="0"/>
          <w:numId w:val="13"/>
        </w:numPr>
        <w:tabs>
          <w:tab w:val="left" w:pos="284"/>
        </w:tabs>
        <w:spacing w:line="276" w:lineRule="auto"/>
        <w:jc w:val="both"/>
        <w:rPr>
          <w:rFonts w:ascii="Arial" w:eastAsiaTheme="minorHAnsi" w:hAnsi="Arial" w:cs="Arial"/>
          <w:vanish/>
          <w:sz w:val="20"/>
          <w:szCs w:val="20"/>
          <w:lang w:eastAsia="en-US"/>
        </w:rPr>
      </w:pPr>
    </w:p>
    <w:p w:rsidR="004618FE" w:rsidRDefault="004618FE" w:rsidP="004618FE">
      <w:pPr>
        <w:pStyle w:val="Odsekzoznamu"/>
        <w:numPr>
          <w:ilvl w:val="0"/>
          <w:numId w:val="13"/>
        </w:numPr>
        <w:tabs>
          <w:tab w:val="left" w:pos="284"/>
        </w:tabs>
        <w:spacing w:line="276" w:lineRule="auto"/>
        <w:jc w:val="both"/>
        <w:rPr>
          <w:rFonts w:ascii="Arial" w:eastAsiaTheme="minorHAnsi" w:hAnsi="Arial" w:cs="Arial"/>
          <w:vanish/>
          <w:sz w:val="20"/>
          <w:szCs w:val="20"/>
          <w:lang w:eastAsia="en-US"/>
        </w:rPr>
      </w:pPr>
    </w:p>
    <w:p w:rsidR="004618FE" w:rsidRDefault="004618FE" w:rsidP="004618FE">
      <w:pPr>
        <w:pStyle w:val="Odsekzoznamu"/>
        <w:numPr>
          <w:ilvl w:val="0"/>
          <w:numId w:val="13"/>
        </w:numPr>
        <w:tabs>
          <w:tab w:val="left" w:pos="284"/>
        </w:tabs>
        <w:spacing w:line="276" w:lineRule="auto"/>
        <w:jc w:val="both"/>
        <w:rPr>
          <w:rFonts w:ascii="Arial" w:eastAsiaTheme="minorHAnsi" w:hAnsi="Arial" w:cs="Arial"/>
          <w:vanish/>
          <w:sz w:val="20"/>
          <w:szCs w:val="20"/>
          <w:lang w:eastAsia="en-US"/>
        </w:rPr>
      </w:pPr>
    </w:p>
    <w:p w:rsidR="004618FE" w:rsidRDefault="004618FE" w:rsidP="004618FE">
      <w:pPr>
        <w:pStyle w:val="Odsekzoznamu"/>
        <w:numPr>
          <w:ilvl w:val="0"/>
          <w:numId w:val="13"/>
        </w:numPr>
        <w:tabs>
          <w:tab w:val="left" w:pos="284"/>
        </w:tabs>
        <w:spacing w:line="276" w:lineRule="auto"/>
        <w:jc w:val="both"/>
        <w:rPr>
          <w:rFonts w:ascii="Arial" w:eastAsiaTheme="minorHAnsi" w:hAnsi="Arial" w:cs="Arial"/>
          <w:vanish/>
          <w:sz w:val="20"/>
          <w:szCs w:val="20"/>
          <w:lang w:eastAsia="en-US"/>
        </w:rPr>
      </w:pPr>
    </w:p>
    <w:p w:rsidR="004618FE" w:rsidRDefault="004618FE" w:rsidP="004618FE">
      <w:pPr>
        <w:pStyle w:val="Odsekzoznamu"/>
        <w:numPr>
          <w:ilvl w:val="0"/>
          <w:numId w:val="13"/>
        </w:numPr>
        <w:tabs>
          <w:tab w:val="left" w:pos="284"/>
        </w:tabs>
        <w:spacing w:line="276" w:lineRule="auto"/>
        <w:jc w:val="both"/>
        <w:rPr>
          <w:rFonts w:ascii="Arial" w:eastAsiaTheme="minorHAnsi" w:hAnsi="Arial" w:cs="Arial"/>
          <w:vanish/>
          <w:sz w:val="20"/>
          <w:szCs w:val="20"/>
          <w:lang w:eastAsia="en-US"/>
        </w:rPr>
      </w:pPr>
    </w:p>
    <w:p w:rsidR="004618FE" w:rsidRDefault="004618FE" w:rsidP="004618FE">
      <w:pPr>
        <w:pStyle w:val="Odsekzoznamu"/>
        <w:numPr>
          <w:ilvl w:val="0"/>
          <w:numId w:val="13"/>
        </w:numPr>
        <w:tabs>
          <w:tab w:val="left" w:pos="284"/>
        </w:tabs>
        <w:spacing w:line="276" w:lineRule="auto"/>
        <w:jc w:val="both"/>
        <w:rPr>
          <w:rFonts w:ascii="Arial" w:eastAsiaTheme="minorHAnsi" w:hAnsi="Arial" w:cs="Arial"/>
          <w:vanish/>
          <w:sz w:val="20"/>
          <w:szCs w:val="20"/>
          <w:lang w:eastAsia="en-US"/>
        </w:rPr>
      </w:pPr>
    </w:p>
    <w:p w:rsidR="004618FE" w:rsidRDefault="004618FE" w:rsidP="004618FE">
      <w:pPr>
        <w:pStyle w:val="Odsekzoznamu"/>
        <w:numPr>
          <w:ilvl w:val="0"/>
          <w:numId w:val="13"/>
        </w:numPr>
        <w:tabs>
          <w:tab w:val="left" w:pos="284"/>
        </w:tabs>
        <w:spacing w:line="276" w:lineRule="auto"/>
        <w:jc w:val="both"/>
        <w:rPr>
          <w:rFonts w:ascii="Arial" w:eastAsiaTheme="minorHAnsi" w:hAnsi="Arial" w:cs="Arial"/>
          <w:vanish/>
          <w:sz w:val="20"/>
          <w:szCs w:val="20"/>
          <w:lang w:eastAsia="en-US"/>
        </w:rPr>
      </w:pPr>
    </w:p>
    <w:p w:rsidR="004618FE" w:rsidRDefault="004618FE" w:rsidP="004618FE">
      <w:pPr>
        <w:pStyle w:val="Bezriadkovania"/>
        <w:numPr>
          <w:ilvl w:val="1"/>
          <w:numId w:val="13"/>
        </w:numPr>
        <w:tabs>
          <w:tab w:val="left" w:pos="284"/>
        </w:tabs>
        <w:spacing w:line="276" w:lineRule="auto"/>
        <w:ind w:left="432"/>
        <w:contextualSpacing/>
        <w:jc w:val="both"/>
        <w:rPr>
          <w:rFonts w:ascii="Arial" w:hAnsi="Arial" w:cs="Arial"/>
          <w:sz w:val="20"/>
          <w:szCs w:val="20"/>
        </w:rPr>
      </w:pPr>
      <w:r>
        <w:rPr>
          <w:rFonts w:ascii="Arial" w:hAnsi="Arial" w:cs="Arial"/>
          <w:sz w:val="20"/>
          <w:szCs w:val="20"/>
        </w:rPr>
        <w:t>Nájomca nesmie, počas výstavby a prevádzky motorestu, uzatvoriť zmluvu o prevode vlastníckeho práva k stavbe motorestu bez predchádzajúceho písomného súhlasu prenajímateľa.</w:t>
      </w:r>
    </w:p>
    <w:p w:rsidR="004618FE" w:rsidRDefault="004618FE" w:rsidP="004618FE">
      <w:pPr>
        <w:pStyle w:val="Bezriadkovania"/>
        <w:tabs>
          <w:tab w:val="left" w:pos="284"/>
        </w:tabs>
        <w:spacing w:line="276" w:lineRule="auto"/>
        <w:ind w:left="432" w:hanging="432"/>
        <w:contextualSpacing/>
        <w:jc w:val="both"/>
        <w:rPr>
          <w:rFonts w:ascii="Arial" w:hAnsi="Arial" w:cs="Arial"/>
          <w:sz w:val="20"/>
          <w:szCs w:val="20"/>
        </w:rPr>
      </w:pPr>
      <w:r>
        <w:rPr>
          <w:rFonts w:ascii="Arial" w:hAnsi="Arial" w:cs="Arial"/>
          <w:sz w:val="20"/>
          <w:szCs w:val="20"/>
        </w:rPr>
        <w:t xml:space="preserve"> </w:t>
      </w:r>
    </w:p>
    <w:p w:rsidR="004618FE" w:rsidRDefault="004618FE" w:rsidP="004618FE">
      <w:pPr>
        <w:pStyle w:val="Bezriadkovania"/>
        <w:numPr>
          <w:ilvl w:val="1"/>
          <w:numId w:val="13"/>
        </w:numPr>
        <w:tabs>
          <w:tab w:val="left" w:pos="284"/>
        </w:tabs>
        <w:spacing w:line="276" w:lineRule="auto"/>
        <w:ind w:left="432"/>
        <w:contextualSpacing/>
        <w:jc w:val="both"/>
        <w:rPr>
          <w:rFonts w:ascii="Arial" w:hAnsi="Arial" w:cs="Arial"/>
          <w:sz w:val="20"/>
          <w:szCs w:val="20"/>
        </w:rPr>
      </w:pPr>
      <w:r>
        <w:rPr>
          <w:rFonts w:ascii="Arial" w:hAnsi="Arial" w:cs="Arial"/>
          <w:sz w:val="20"/>
          <w:szCs w:val="20"/>
        </w:rPr>
        <w:t>Na účely zabezpečenia povinnosti nájomcu prevádzkovať motorest podľa tejto zmluvy, nájomca sa zaväzuje písomne vopred informovať prenajímateľa o budúcom prevode vlastníckeho práva k stavbe motorestu na tretiu osobu (ďalej len „</w:t>
      </w:r>
      <w:r>
        <w:rPr>
          <w:rFonts w:ascii="Arial" w:hAnsi="Arial" w:cs="Arial"/>
          <w:b/>
          <w:sz w:val="20"/>
          <w:szCs w:val="20"/>
        </w:rPr>
        <w:t>budúci vlastník motorestu</w:t>
      </w:r>
      <w:r>
        <w:rPr>
          <w:rFonts w:ascii="Arial" w:hAnsi="Arial" w:cs="Arial"/>
          <w:sz w:val="20"/>
          <w:szCs w:val="20"/>
        </w:rPr>
        <w:t>“).</w:t>
      </w:r>
    </w:p>
    <w:p w:rsidR="004618FE" w:rsidRDefault="004618FE" w:rsidP="004618FE">
      <w:pPr>
        <w:pStyle w:val="Bezriadkovania"/>
        <w:spacing w:line="276" w:lineRule="auto"/>
        <w:ind w:left="432" w:hanging="432"/>
        <w:contextualSpacing/>
        <w:jc w:val="both"/>
        <w:rPr>
          <w:rFonts w:ascii="Arial" w:hAnsi="Arial" w:cs="Arial"/>
          <w:sz w:val="20"/>
          <w:szCs w:val="20"/>
        </w:rPr>
      </w:pPr>
    </w:p>
    <w:p w:rsidR="004618FE" w:rsidRDefault="004618FE" w:rsidP="004618FE">
      <w:pPr>
        <w:pStyle w:val="Bezriadkovania"/>
        <w:numPr>
          <w:ilvl w:val="1"/>
          <w:numId w:val="13"/>
        </w:numPr>
        <w:tabs>
          <w:tab w:val="left" w:pos="284"/>
        </w:tabs>
        <w:spacing w:line="276" w:lineRule="auto"/>
        <w:ind w:left="432"/>
        <w:contextualSpacing/>
        <w:jc w:val="both"/>
        <w:rPr>
          <w:rFonts w:ascii="Arial" w:hAnsi="Arial" w:cs="Arial"/>
          <w:sz w:val="20"/>
          <w:szCs w:val="20"/>
        </w:rPr>
      </w:pPr>
      <w:r>
        <w:rPr>
          <w:rFonts w:ascii="Arial" w:hAnsi="Arial" w:cs="Arial"/>
          <w:sz w:val="20"/>
          <w:szCs w:val="20"/>
        </w:rPr>
        <w:t>Nájomca nesmie uzatvoriť zmluvu o prevode vlastníckeho práva k stavbe motorestu (ďalej len “</w:t>
      </w:r>
      <w:proofErr w:type="spellStart"/>
      <w:r>
        <w:rPr>
          <w:rFonts w:ascii="Arial" w:hAnsi="Arial" w:cs="Arial"/>
          <w:b/>
          <w:sz w:val="20"/>
          <w:szCs w:val="20"/>
        </w:rPr>
        <w:t>scudzovacia</w:t>
      </w:r>
      <w:proofErr w:type="spellEnd"/>
      <w:r>
        <w:rPr>
          <w:rFonts w:ascii="Arial" w:hAnsi="Arial" w:cs="Arial"/>
          <w:b/>
          <w:sz w:val="20"/>
          <w:szCs w:val="20"/>
        </w:rPr>
        <w:t xml:space="preserve"> zmluva</w:t>
      </w:r>
      <w:r>
        <w:rPr>
          <w:rFonts w:ascii="Arial" w:hAnsi="Arial" w:cs="Arial"/>
          <w:sz w:val="20"/>
          <w:szCs w:val="20"/>
        </w:rPr>
        <w:t>“) skôr ako bude uzatvorená Zmluva o budúcej nájomnej zmluve medzi prenajímateľom a budúcim vlastníkom motorestu (ďalej len „</w:t>
      </w:r>
      <w:r>
        <w:rPr>
          <w:rFonts w:ascii="Arial" w:hAnsi="Arial" w:cs="Arial"/>
          <w:b/>
          <w:sz w:val="20"/>
          <w:szCs w:val="20"/>
        </w:rPr>
        <w:t>zmluva o</w:t>
      </w:r>
      <w:r>
        <w:rPr>
          <w:rFonts w:ascii="Arial" w:hAnsi="Arial" w:cs="Arial"/>
          <w:sz w:val="20"/>
          <w:szCs w:val="20"/>
        </w:rPr>
        <w:t xml:space="preserve"> </w:t>
      </w:r>
      <w:r>
        <w:rPr>
          <w:rFonts w:ascii="Arial" w:hAnsi="Arial" w:cs="Arial"/>
          <w:b/>
          <w:sz w:val="20"/>
          <w:szCs w:val="20"/>
        </w:rPr>
        <w:t>budúcej zmluve</w:t>
      </w:r>
      <w:r>
        <w:rPr>
          <w:rFonts w:ascii="Arial" w:hAnsi="Arial" w:cs="Arial"/>
          <w:sz w:val="20"/>
          <w:szCs w:val="20"/>
        </w:rPr>
        <w:t xml:space="preserve">“) za rovnakých podmienok ako sú stanovené v tejto zmluve. </w:t>
      </w:r>
    </w:p>
    <w:p w:rsidR="004618FE" w:rsidRDefault="004618FE" w:rsidP="004618FE">
      <w:pPr>
        <w:pStyle w:val="Bezriadkovania"/>
        <w:tabs>
          <w:tab w:val="left" w:pos="284"/>
        </w:tabs>
        <w:spacing w:line="276" w:lineRule="auto"/>
        <w:ind w:left="432" w:hanging="432"/>
        <w:contextualSpacing/>
        <w:jc w:val="both"/>
        <w:rPr>
          <w:rFonts w:ascii="Arial" w:hAnsi="Arial" w:cs="Arial"/>
          <w:sz w:val="20"/>
          <w:szCs w:val="20"/>
        </w:rPr>
      </w:pPr>
    </w:p>
    <w:p w:rsidR="004618FE" w:rsidRDefault="004618FE" w:rsidP="004618FE">
      <w:pPr>
        <w:pStyle w:val="Bezriadkovania"/>
        <w:numPr>
          <w:ilvl w:val="1"/>
          <w:numId w:val="13"/>
        </w:numPr>
        <w:tabs>
          <w:tab w:val="left" w:pos="284"/>
        </w:tabs>
        <w:spacing w:line="276" w:lineRule="auto"/>
        <w:ind w:left="432"/>
        <w:contextualSpacing/>
        <w:jc w:val="both"/>
        <w:rPr>
          <w:rFonts w:ascii="Arial" w:hAnsi="Arial" w:cs="Arial"/>
          <w:sz w:val="20"/>
          <w:szCs w:val="20"/>
        </w:rPr>
      </w:pPr>
      <w:r>
        <w:rPr>
          <w:rFonts w:ascii="Arial" w:hAnsi="Arial" w:cs="Arial"/>
          <w:sz w:val="20"/>
          <w:szCs w:val="20"/>
        </w:rPr>
        <w:t xml:space="preserve">V prípade, že nájomca poruší ktorúkoľvek povinnosť uvedenú v bode 9.1. až 9.3. alebo 9.7. tohto článku zmluvy a/ alebo uzatvorí </w:t>
      </w:r>
      <w:proofErr w:type="spellStart"/>
      <w:r>
        <w:rPr>
          <w:rFonts w:ascii="Arial" w:hAnsi="Arial" w:cs="Arial"/>
          <w:sz w:val="20"/>
          <w:szCs w:val="20"/>
        </w:rPr>
        <w:t>scudzovaciu</w:t>
      </w:r>
      <w:proofErr w:type="spellEnd"/>
      <w:r>
        <w:rPr>
          <w:rFonts w:ascii="Arial" w:hAnsi="Arial" w:cs="Arial"/>
          <w:sz w:val="20"/>
          <w:szCs w:val="20"/>
        </w:rPr>
        <w:t xml:space="preserve"> zmluvu, bez predchádzajúceho písomného súhlasu prenajímateľa v zmysle bodu 9.1. tohto článku zmluvy, alebo uzavrie </w:t>
      </w:r>
      <w:proofErr w:type="spellStart"/>
      <w:r>
        <w:rPr>
          <w:rFonts w:ascii="Arial" w:hAnsi="Arial" w:cs="Arial"/>
          <w:sz w:val="20"/>
          <w:szCs w:val="20"/>
        </w:rPr>
        <w:t>scudzovaciu</w:t>
      </w:r>
      <w:proofErr w:type="spellEnd"/>
      <w:r>
        <w:rPr>
          <w:rFonts w:ascii="Arial" w:hAnsi="Arial" w:cs="Arial"/>
          <w:sz w:val="20"/>
          <w:szCs w:val="20"/>
        </w:rPr>
        <w:t xml:space="preserve"> zmluvu skôr ako bude uzatvorená zmluva o budúcej zmluve a dôjde ku vkladu vlastníckeho práva do katastra nehnuteľností v prospech budúceho vlastníka motorestu, zaväzuje sa nájomca zaplatiť prenajímateľovi zmluvnú pokutu vo výške ušlého nájomného. Zmluvné strany sa dohodli, že zaplatením zmluvnej pokuty nie je dotknuté právo prenajímateľa na náhradu škody.</w:t>
      </w:r>
    </w:p>
    <w:p w:rsidR="004618FE" w:rsidRDefault="004618FE" w:rsidP="004618FE">
      <w:pPr>
        <w:pStyle w:val="Odsekzoznamu"/>
        <w:ind w:left="432" w:hanging="432"/>
        <w:rPr>
          <w:rFonts w:ascii="Arial" w:hAnsi="Arial" w:cs="Arial"/>
          <w:sz w:val="20"/>
          <w:szCs w:val="20"/>
        </w:rPr>
      </w:pPr>
    </w:p>
    <w:p w:rsidR="004618FE" w:rsidRDefault="004618FE" w:rsidP="004618FE">
      <w:pPr>
        <w:pStyle w:val="Bezriadkovania"/>
        <w:numPr>
          <w:ilvl w:val="1"/>
          <w:numId w:val="13"/>
        </w:numPr>
        <w:spacing w:line="276" w:lineRule="auto"/>
        <w:ind w:left="432"/>
        <w:jc w:val="both"/>
        <w:rPr>
          <w:rFonts w:ascii="Arial" w:hAnsi="Arial" w:cs="Arial"/>
          <w:sz w:val="20"/>
          <w:szCs w:val="20"/>
        </w:rPr>
      </w:pPr>
      <w:r>
        <w:rPr>
          <w:rFonts w:ascii="Arial" w:hAnsi="Arial" w:cs="Arial"/>
          <w:sz w:val="20"/>
          <w:szCs w:val="20"/>
        </w:rPr>
        <w:t>Ušlým nájomným sa na účely bodu 9.4. tohto článku zmluvy rozumie nájomné vo výške vypočítanej podľa tejto zmluvy odo dňa právoplatnosti rozhodnutia o vklade vlastníckeho práva k stavbe motorestu v prospech budúceho vlastníka motorestu do dňa uzatvorenia riadnej nájomnej zmluvy medzi prenajímateľom a budúcim vlastníkom motorestu.</w:t>
      </w:r>
    </w:p>
    <w:p w:rsidR="004618FE" w:rsidRDefault="004618FE" w:rsidP="004618FE">
      <w:pPr>
        <w:pStyle w:val="Bezriadkovania"/>
        <w:tabs>
          <w:tab w:val="left" w:pos="284"/>
        </w:tabs>
        <w:spacing w:line="276" w:lineRule="auto"/>
        <w:ind w:left="432" w:hanging="432"/>
        <w:contextualSpacing/>
        <w:jc w:val="both"/>
        <w:rPr>
          <w:rFonts w:ascii="Arial" w:hAnsi="Arial" w:cs="Arial"/>
          <w:sz w:val="20"/>
          <w:szCs w:val="20"/>
        </w:rPr>
      </w:pPr>
    </w:p>
    <w:p w:rsidR="004618FE" w:rsidRDefault="004618FE" w:rsidP="004618FE">
      <w:pPr>
        <w:pStyle w:val="Bezriadkovania"/>
        <w:numPr>
          <w:ilvl w:val="1"/>
          <w:numId w:val="13"/>
        </w:numPr>
        <w:spacing w:line="276" w:lineRule="auto"/>
        <w:ind w:left="432"/>
        <w:jc w:val="both"/>
        <w:rPr>
          <w:rFonts w:ascii="Arial" w:hAnsi="Arial" w:cs="Arial"/>
          <w:sz w:val="20"/>
          <w:szCs w:val="20"/>
        </w:rPr>
      </w:pPr>
      <w:r>
        <w:rPr>
          <w:rFonts w:ascii="Arial" w:hAnsi="Arial" w:cs="Arial"/>
          <w:sz w:val="20"/>
          <w:szCs w:val="20"/>
        </w:rPr>
        <w:t>Dňom uzatvorenia riadnej nájomnej zmluvy medzi prenajímateľom a budúcim vlastníkom motorestu v zmysle zmluvy o budúcej zmluve podľa bodu 9.3. tohto článku zmluvy, zaniká nájomný vzťah podľa tejto zmluvy.</w:t>
      </w:r>
    </w:p>
    <w:p w:rsidR="004618FE" w:rsidRDefault="004618FE" w:rsidP="004618FE">
      <w:pPr>
        <w:pStyle w:val="Bezriadkovania"/>
        <w:spacing w:line="276" w:lineRule="auto"/>
        <w:ind w:left="432" w:hanging="432"/>
        <w:jc w:val="both"/>
        <w:rPr>
          <w:rFonts w:ascii="Arial" w:hAnsi="Arial" w:cs="Arial"/>
          <w:sz w:val="20"/>
          <w:szCs w:val="20"/>
        </w:rPr>
      </w:pPr>
    </w:p>
    <w:p w:rsidR="004618FE" w:rsidRDefault="004618FE" w:rsidP="004618FE">
      <w:pPr>
        <w:pStyle w:val="Bezriadkovania"/>
        <w:numPr>
          <w:ilvl w:val="1"/>
          <w:numId w:val="13"/>
        </w:numPr>
        <w:spacing w:line="276" w:lineRule="auto"/>
        <w:ind w:left="432"/>
        <w:jc w:val="both"/>
        <w:rPr>
          <w:rFonts w:ascii="Arial" w:hAnsi="Arial" w:cs="Arial"/>
          <w:sz w:val="20"/>
          <w:szCs w:val="20"/>
        </w:rPr>
      </w:pPr>
      <w:r>
        <w:rPr>
          <w:rFonts w:ascii="Arial" w:hAnsi="Arial" w:cs="Arial"/>
          <w:sz w:val="20"/>
          <w:szCs w:val="20"/>
        </w:rPr>
        <w:t xml:space="preserve">V prípade, ak existuje odôvodnený predpoklad zmeny vlastníckeho práva k stavbe motorestu na základe iného právneho titulu než je </w:t>
      </w:r>
      <w:proofErr w:type="spellStart"/>
      <w:r>
        <w:rPr>
          <w:rFonts w:ascii="Arial" w:hAnsi="Arial" w:cs="Arial"/>
          <w:sz w:val="20"/>
          <w:szCs w:val="20"/>
        </w:rPr>
        <w:t>scudzovacia</w:t>
      </w:r>
      <w:proofErr w:type="spellEnd"/>
      <w:r>
        <w:rPr>
          <w:rFonts w:ascii="Arial" w:hAnsi="Arial" w:cs="Arial"/>
          <w:sz w:val="20"/>
          <w:szCs w:val="20"/>
        </w:rPr>
        <w:t xml:space="preserve"> zmluva, ako je napr. dobrovoľná dražba, nútený výkon súdneho rozhodnutia a pod., je nájomca rovnako povinný prenajímateľa písomne informovať o tejto skutočnosti, a to bez zbytočného odkladu. </w:t>
      </w:r>
    </w:p>
    <w:p w:rsidR="004618FE" w:rsidRDefault="004618FE" w:rsidP="004618FE">
      <w:pPr>
        <w:pStyle w:val="Bezriadkovania"/>
        <w:spacing w:line="276" w:lineRule="auto"/>
        <w:ind w:left="432" w:hanging="432"/>
        <w:jc w:val="both"/>
        <w:rPr>
          <w:rFonts w:ascii="Arial" w:hAnsi="Arial" w:cs="Arial"/>
          <w:sz w:val="20"/>
          <w:szCs w:val="20"/>
        </w:rPr>
      </w:pPr>
    </w:p>
    <w:p w:rsidR="004618FE" w:rsidRPr="00E32D3C" w:rsidRDefault="004618FE" w:rsidP="004618FE">
      <w:pPr>
        <w:pStyle w:val="Bezriadkovania"/>
        <w:numPr>
          <w:ilvl w:val="1"/>
          <w:numId w:val="13"/>
        </w:numPr>
        <w:spacing w:line="276" w:lineRule="auto"/>
        <w:ind w:left="432"/>
        <w:jc w:val="both"/>
        <w:rPr>
          <w:rFonts w:ascii="Arial" w:hAnsi="Arial" w:cs="Arial"/>
          <w:sz w:val="20"/>
          <w:szCs w:val="20"/>
        </w:rPr>
      </w:pPr>
      <w:r>
        <w:rPr>
          <w:rFonts w:ascii="Arial" w:hAnsi="Arial" w:cs="Arial"/>
          <w:sz w:val="20"/>
          <w:szCs w:val="20"/>
        </w:rPr>
        <w:t>V prípadoch, kedy podľa tejto zmluvy je porušenie povinnosti zmluvnej strany sankcionované zmluvnou pokutou,  zmluvná pokuta sa nezapočítava na náhradu škody vzniknutú druhej zmluvnej strane v dôsledku porušenia danej povinnosti.</w:t>
      </w:r>
    </w:p>
    <w:p w:rsidR="004618FE" w:rsidRDefault="004618FE" w:rsidP="004618FE">
      <w:pPr>
        <w:jc w:val="center"/>
        <w:rPr>
          <w:rFonts w:ascii="Arial" w:hAnsi="Arial" w:cs="Arial"/>
          <w:b/>
          <w:sz w:val="20"/>
          <w:szCs w:val="20"/>
        </w:rPr>
      </w:pPr>
    </w:p>
    <w:p w:rsidR="004618FE" w:rsidRDefault="004618FE" w:rsidP="004618FE">
      <w:pPr>
        <w:jc w:val="center"/>
        <w:rPr>
          <w:rFonts w:ascii="Arial" w:hAnsi="Arial" w:cs="Arial"/>
          <w:b/>
          <w:sz w:val="20"/>
          <w:szCs w:val="20"/>
        </w:rPr>
      </w:pPr>
      <w:r>
        <w:rPr>
          <w:rFonts w:ascii="Arial" w:hAnsi="Arial" w:cs="Arial"/>
          <w:b/>
          <w:sz w:val="20"/>
          <w:szCs w:val="20"/>
        </w:rPr>
        <w:t>Článok 10.</w:t>
      </w:r>
    </w:p>
    <w:p w:rsidR="004618FE" w:rsidRDefault="004618FE" w:rsidP="004618FE">
      <w:pPr>
        <w:jc w:val="center"/>
        <w:rPr>
          <w:rFonts w:ascii="Arial" w:hAnsi="Arial" w:cs="Arial"/>
          <w:b/>
          <w:sz w:val="20"/>
          <w:szCs w:val="20"/>
        </w:rPr>
      </w:pPr>
      <w:r>
        <w:rPr>
          <w:rFonts w:ascii="Arial" w:hAnsi="Arial" w:cs="Arial"/>
          <w:b/>
          <w:sz w:val="20"/>
          <w:szCs w:val="20"/>
        </w:rPr>
        <w:t>Záverečné ustanovenia</w:t>
      </w:r>
    </w:p>
    <w:p w:rsidR="004618FE" w:rsidRDefault="004618FE" w:rsidP="004618FE">
      <w:pPr>
        <w:ind w:left="709" w:hanging="425"/>
        <w:rPr>
          <w:rFonts w:ascii="Arial" w:hAnsi="Arial" w:cs="Arial"/>
          <w:b/>
          <w:sz w:val="20"/>
          <w:szCs w:val="20"/>
        </w:rPr>
      </w:pPr>
    </w:p>
    <w:p w:rsidR="004618FE" w:rsidRDefault="004618FE" w:rsidP="004618FE">
      <w:pPr>
        <w:pStyle w:val="Odsekzoznamu"/>
        <w:numPr>
          <w:ilvl w:val="0"/>
          <w:numId w:val="14"/>
        </w:numPr>
        <w:spacing w:after="120" w:line="276" w:lineRule="auto"/>
        <w:ind w:left="709" w:hanging="425"/>
        <w:jc w:val="both"/>
        <w:rPr>
          <w:rFonts w:ascii="Arial" w:hAnsi="Arial" w:cs="Arial"/>
          <w:bCs/>
          <w:vanish/>
          <w:sz w:val="20"/>
          <w:szCs w:val="20"/>
        </w:rPr>
      </w:pPr>
    </w:p>
    <w:p w:rsidR="004618FE" w:rsidRDefault="004618FE" w:rsidP="004618FE">
      <w:pPr>
        <w:pStyle w:val="Odsekzoznamu"/>
        <w:numPr>
          <w:ilvl w:val="0"/>
          <w:numId w:val="14"/>
        </w:numPr>
        <w:spacing w:after="120" w:line="276" w:lineRule="auto"/>
        <w:ind w:left="709" w:hanging="425"/>
        <w:jc w:val="both"/>
        <w:rPr>
          <w:rFonts w:ascii="Arial" w:hAnsi="Arial" w:cs="Arial"/>
          <w:bCs/>
          <w:vanish/>
          <w:sz w:val="20"/>
          <w:szCs w:val="20"/>
        </w:rPr>
      </w:pPr>
    </w:p>
    <w:p w:rsidR="004618FE" w:rsidRDefault="004618FE" w:rsidP="004618FE">
      <w:pPr>
        <w:pStyle w:val="Odsekzoznamu"/>
        <w:numPr>
          <w:ilvl w:val="0"/>
          <w:numId w:val="14"/>
        </w:numPr>
        <w:spacing w:after="120" w:line="276" w:lineRule="auto"/>
        <w:ind w:left="709" w:hanging="425"/>
        <w:jc w:val="both"/>
        <w:rPr>
          <w:rFonts w:ascii="Arial" w:hAnsi="Arial" w:cs="Arial"/>
          <w:bCs/>
          <w:vanish/>
          <w:sz w:val="20"/>
          <w:szCs w:val="20"/>
        </w:rPr>
      </w:pPr>
    </w:p>
    <w:p w:rsidR="004618FE" w:rsidRDefault="004618FE" w:rsidP="004618FE">
      <w:pPr>
        <w:pStyle w:val="Odsekzoznamu"/>
        <w:numPr>
          <w:ilvl w:val="0"/>
          <w:numId w:val="14"/>
        </w:numPr>
        <w:spacing w:after="120" w:line="276" w:lineRule="auto"/>
        <w:ind w:left="709" w:hanging="425"/>
        <w:jc w:val="both"/>
        <w:rPr>
          <w:rFonts w:ascii="Arial" w:hAnsi="Arial" w:cs="Arial"/>
          <w:bCs/>
          <w:vanish/>
          <w:sz w:val="20"/>
          <w:szCs w:val="20"/>
        </w:rPr>
      </w:pPr>
    </w:p>
    <w:p w:rsidR="004618FE" w:rsidRDefault="004618FE" w:rsidP="004618FE">
      <w:pPr>
        <w:pStyle w:val="Odsekzoznamu"/>
        <w:numPr>
          <w:ilvl w:val="0"/>
          <w:numId w:val="14"/>
        </w:numPr>
        <w:spacing w:after="120" w:line="276" w:lineRule="auto"/>
        <w:ind w:left="709" w:hanging="425"/>
        <w:jc w:val="both"/>
        <w:rPr>
          <w:rFonts w:ascii="Arial" w:hAnsi="Arial" w:cs="Arial"/>
          <w:bCs/>
          <w:vanish/>
          <w:sz w:val="20"/>
          <w:szCs w:val="20"/>
        </w:rPr>
      </w:pPr>
    </w:p>
    <w:p w:rsidR="004618FE" w:rsidRDefault="004618FE" w:rsidP="004618FE">
      <w:pPr>
        <w:pStyle w:val="Odsekzoznamu"/>
        <w:numPr>
          <w:ilvl w:val="0"/>
          <w:numId w:val="14"/>
        </w:numPr>
        <w:spacing w:after="120" w:line="276" w:lineRule="auto"/>
        <w:ind w:left="709" w:hanging="425"/>
        <w:jc w:val="both"/>
        <w:rPr>
          <w:rFonts w:ascii="Arial" w:hAnsi="Arial" w:cs="Arial"/>
          <w:bCs/>
          <w:vanish/>
          <w:sz w:val="20"/>
          <w:szCs w:val="20"/>
        </w:rPr>
      </w:pPr>
    </w:p>
    <w:p w:rsidR="004618FE" w:rsidRDefault="004618FE" w:rsidP="004618FE">
      <w:pPr>
        <w:pStyle w:val="Odsekzoznamu"/>
        <w:numPr>
          <w:ilvl w:val="0"/>
          <w:numId w:val="14"/>
        </w:numPr>
        <w:spacing w:after="120" w:line="276" w:lineRule="auto"/>
        <w:ind w:left="709" w:hanging="425"/>
        <w:jc w:val="both"/>
        <w:rPr>
          <w:rFonts w:ascii="Arial" w:hAnsi="Arial" w:cs="Arial"/>
          <w:bCs/>
          <w:vanish/>
          <w:sz w:val="20"/>
          <w:szCs w:val="20"/>
        </w:rPr>
      </w:pPr>
    </w:p>
    <w:p w:rsidR="004618FE" w:rsidRDefault="004618FE" w:rsidP="004618FE">
      <w:pPr>
        <w:pStyle w:val="Odsekzoznamu"/>
        <w:numPr>
          <w:ilvl w:val="0"/>
          <w:numId w:val="14"/>
        </w:numPr>
        <w:spacing w:after="120" w:line="276" w:lineRule="auto"/>
        <w:ind w:left="709" w:hanging="425"/>
        <w:jc w:val="both"/>
        <w:rPr>
          <w:rFonts w:ascii="Arial" w:hAnsi="Arial" w:cs="Arial"/>
          <w:bCs/>
          <w:vanish/>
          <w:sz w:val="20"/>
          <w:szCs w:val="20"/>
        </w:rPr>
      </w:pPr>
    </w:p>
    <w:p w:rsidR="004618FE" w:rsidRDefault="004618FE" w:rsidP="004618FE">
      <w:pPr>
        <w:pStyle w:val="Odsekzoznamu"/>
        <w:numPr>
          <w:ilvl w:val="0"/>
          <w:numId w:val="14"/>
        </w:numPr>
        <w:spacing w:after="120" w:line="276" w:lineRule="auto"/>
        <w:ind w:left="709" w:hanging="425"/>
        <w:jc w:val="both"/>
        <w:rPr>
          <w:rFonts w:ascii="Arial" w:hAnsi="Arial" w:cs="Arial"/>
          <w:bCs/>
          <w:vanish/>
          <w:sz w:val="20"/>
          <w:szCs w:val="20"/>
        </w:rPr>
      </w:pPr>
    </w:p>
    <w:p w:rsidR="004618FE" w:rsidRDefault="004618FE" w:rsidP="004618FE">
      <w:pPr>
        <w:pStyle w:val="Odsekzoznamu"/>
        <w:numPr>
          <w:ilvl w:val="0"/>
          <w:numId w:val="14"/>
        </w:numPr>
        <w:spacing w:after="120" w:line="276" w:lineRule="auto"/>
        <w:ind w:left="709" w:hanging="425"/>
        <w:jc w:val="both"/>
        <w:rPr>
          <w:rFonts w:ascii="Arial" w:hAnsi="Arial" w:cs="Arial"/>
          <w:bCs/>
          <w:vanish/>
          <w:sz w:val="20"/>
          <w:szCs w:val="20"/>
        </w:rPr>
      </w:pPr>
    </w:p>
    <w:p w:rsidR="004618FE" w:rsidRDefault="004618FE" w:rsidP="004618FE">
      <w:pPr>
        <w:numPr>
          <w:ilvl w:val="1"/>
          <w:numId w:val="14"/>
        </w:numPr>
        <w:spacing w:after="120" w:line="276" w:lineRule="auto"/>
        <w:ind w:left="426" w:hanging="568"/>
        <w:jc w:val="both"/>
        <w:rPr>
          <w:rFonts w:ascii="Arial" w:hAnsi="Arial" w:cs="Arial"/>
          <w:sz w:val="20"/>
          <w:szCs w:val="20"/>
        </w:rPr>
      </w:pPr>
      <w:r>
        <w:rPr>
          <w:rFonts w:ascii="Arial" w:hAnsi="Arial" w:cs="Arial"/>
          <w:bCs/>
          <w:sz w:val="20"/>
          <w:szCs w:val="20"/>
        </w:rPr>
        <w:t>Zmluvné strany sa dohodli, že písomnosti týkajúce sa zmluvy alebo v súvislosti s touto zmluvou sa medzi stranami doručujú doporučene poštou, kuriérom alebo osobne. Za deň doručenia sa považuje deň prevzatia písomnosti druhou zmluvnou stranou, ktorej je písomnosť určená (ďalej len „</w:t>
      </w:r>
      <w:r>
        <w:rPr>
          <w:rFonts w:ascii="Arial" w:hAnsi="Arial" w:cs="Arial"/>
          <w:b/>
          <w:bCs/>
          <w:sz w:val="20"/>
          <w:szCs w:val="20"/>
        </w:rPr>
        <w:t>adresát</w:t>
      </w:r>
      <w:r>
        <w:rPr>
          <w:rFonts w:ascii="Arial" w:hAnsi="Arial" w:cs="Arial"/>
          <w:bCs/>
          <w:sz w:val="20"/>
          <w:szCs w:val="20"/>
        </w:rPr>
        <w:t>“). V prípade, že adresát odmietne písomnosť prevziať, za deň doručenia sa považuje deň odmietnutia prevzatia písomnosti. V prípade, že adresát neprevezme písomnosť na pošte v odbernej lehote a zásielka sa z tohto dôvodu vráti zmluvnej strane, ktorá ju odoslala (ďalej len „</w:t>
      </w:r>
      <w:r>
        <w:rPr>
          <w:rFonts w:ascii="Arial" w:hAnsi="Arial" w:cs="Arial"/>
          <w:b/>
          <w:bCs/>
          <w:sz w:val="20"/>
          <w:szCs w:val="20"/>
        </w:rPr>
        <w:t>odosielateľ</w:t>
      </w:r>
      <w:r>
        <w:rPr>
          <w:rFonts w:ascii="Arial" w:hAnsi="Arial" w:cs="Arial"/>
          <w:bCs/>
          <w:sz w:val="20"/>
          <w:szCs w:val="20"/>
        </w:rPr>
        <w:t>“) ako nedoručiteľná, za deň doručenia sa považuje posledný deň odbernej lehoty, a to aj v prípade, keď sa adresát o uložení zásielky nedozvedel. V prípade, že sa odosielateľovi vráti zásielka s poznámkou „adresát neznámy“ alebo „adresát nezastihnutý v mieste doručenia“, za deň doručenia sa považuje deň, kedy sa zásielka vráti odosielateľovi.</w:t>
      </w:r>
    </w:p>
    <w:p w:rsidR="004618FE" w:rsidRDefault="004618FE" w:rsidP="004618FE">
      <w:pPr>
        <w:numPr>
          <w:ilvl w:val="1"/>
          <w:numId w:val="14"/>
        </w:numPr>
        <w:spacing w:after="120" w:line="276" w:lineRule="auto"/>
        <w:ind w:left="426" w:hanging="568"/>
        <w:jc w:val="both"/>
        <w:rPr>
          <w:rFonts w:ascii="Arial" w:hAnsi="Arial" w:cs="Arial"/>
          <w:sz w:val="20"/>
          <w:szCs w:val="20"/>
        </w:rPr>
      </w:pPr>
      <w:r>
        <w:rPr>
          <w:rFonts w:ascii="Arial" w:hAnsi="Arial" w:cs="Arial"/>
          <w:sz w:val="20"/>
          <w:szCs w:val="20"/>
        </w:rPr>
        <w:t xml:space="preserve">Zmluvné strany berú na vedomie, že okrem podpisu zmluvy zmluvnými stranami sa na platnosť zmluvy vyžaduje súhlas MD SR, a to v zmysle ustanovenia § 2 ods. 4 Zákona o NDS. </w:t>
      </w:r>
    </w:p>
    <w:p w:rsidR="004618FE" w:rsidRDefault="004618FE" w:rsidP="004618FE">
      <w:pPr>
        <w:numPr>
          <w:ilvl w:val="1"/>
          <w:numId w:val="14"/>
        </w:numPr>
        <w:spacing w:after="120" w:line="276" w:lineRule="auto"/>
        <w:ind w:left="426" w:hanging="568"/>
        <w:jc w:val="both"/>
        <w:rPr>
          <w:rFonts w:ascii="Arial" w:hAnsi="Arial" w:cs="Arial"/>
          <w:sz w:val="20"/>
          <w:szCs w:val="20"/>
        </w:rPr>
      </w:pPr>
      <w:r>
        <w:rPr>
          <w:rFonts w:ascii="Arial" w:hAnsi="Arial" w:cs="Arial"/>
          <w:sz w:val="20"/>
          <w:szCs w:val="20"/>
        </w:rPr>
        <w:t>Zmluva sa povinne zverejňuje v Centrálnom registri zmlúv vedenom Úradom vlády Slovenskej republiky podľa § 47a ods. 1 Občianskeho zákonníka v spojení s ustanovením § 5a  zákona č. 211/2000 Z. z. o slobodnom prístupe k informáciám a o zmene a doplnení niektorých zákonov (zákon o slobode informácií) v znení neskorších predpisov. Zmluva nadobúda účinnosť deň nasledujúci po dni jej zverejnenia.</w:t>
      </w:r>
    </w:p>
    <w:p w:rsidR="004618FE" w:rsidRDefault="004618FE" w:rsidP="004618FE">
      <w:pPr>
        <w:numPr>
          <w:ilvl w:val="1"/>
          <w:numId w:val="14"/>
        </w:numPr>
        <w:spacing w:after="120" w:line="276" w:lineRule="auto"/>
        <w:ind w:left="426" w:hanging="568"/>
        <w:jc w:val="both"/>
        <w:rPr>
          <w:rFonts w:ascii="Arial" w:hAnsi="Arial" w:cs="Arial"/>
          <w:sz w:val="20"/>
          <w:szCs w:val="20"/>
        </w:rPr>
      </w:pPr>
      <w:r>
        <w:rPr>
          <w:rFonts w:ascii="Arial" w:hAnsi="Arial" w:cs="Arial"/>
          <w:sz w:val="20"/>
          <w:szCs w:val="20"/>
        </w:rPr>
        <w:t xml:space="preserve">Nájomca je uzrozumený s tým, že v prípade, ak nepožiada MD SR o povolenie zvláštneho užívania diaľnice, resp. mu nebude zvláštne užívanie povolené a nájomca túto skutočnosť nebude vôbec rešpektovať dopúšťa sa správneho deliktu v súlade s ustanovením § 22a písm. a) bod 1. cestného zákona. </w:t>
      </w:r>
    </w:p>
    <w:p w:rsidR="004618FE" w:rsidRDefault="004618FE" w:rsidP="004618FE">
      <w:pPr>
        <w:numPr>
          <w:ilvl w:val="1"/>
          <w:numId w:val="14"/>
        </w:numPr>
        <w:spacing w:after="120" w:line="276" w:lineRule="auto"/>
        <w:ind w:left="426" w:hanging="568"/>
        <w:jc w:val="both"/>
        <w:rPr>
          <w:rFonts w:ascii="Arial" w:hAnsi="Arial" w:cs="Arial"/>
          <w:sz w:val="20"/>
          <w:szCs w:val="20"/>
        </w:rPr>
      </w:pPr>
      <w:r>
        <w:rPr>
          <w:rFonts w:ascii="Arial" w:hAnsi="Arial" w:cs="Arial"/>
          <w:sz w:val="20"/>
          <w:szCs w:val="20"/>
        </w:rPr>
        <w:t>Zmluvu možno meniť alebo dopĺňať jedine formou písomných číslovaných dodatkov podpísaných oboma zmluvnými stranami, na platnosť ktorých sa vyžaduje súhlas MD SR podľa ustanovenia § 2 ods. 4 Zákona o NDS.</w:t>
      </w:r>
    </w:p>
    <w:p w:rsidR="004618FE" w:rsidRDefault="004618FE" w:rsidP="004618FE">
      <w:pPr>
        <w:numPr>
          <w:ilvl w:val="1"/>
          <w:numId w:val="14"/>
        </w:numPr>
        <w:spacing w:after="120" w:line="276" w:lineRule="auto"/>
        <w:ind w:left="426" w:hanging="568"/>
        <w:jc w:val="both"/>
        <w:rPr>
          <w:rFonts w:ascii="Arial" w:hAnsi="Arial" w:cs="Arial"/>
          <w:sz w:val="20"/>
          <w:szCs w:val="20"/>
        </w:rPr>
      </w:pPr>
      <w:r>
        <w:rPr>
          <w:rFonts w:ascii="Arial" w:hAnsi="Arial" w:cs="Arial"/>
          <w:sz w:val="20"/>
          <w:szCs w:val="20"/>
        </w:rPr>
        <w:t>Práva a povinnosti zmluvných strán neupravené zmluvou sa riadia príslušnými ustanoveniami Občianskeho zákonníka a  ostatných všeobecne záväzných právnych predpisov, platných a účinných v Slovenskej republike. Všetky spory, ktoré vzniknú v súvislosti so zmluvou bude riešiť príslušný súd Slovenskej republiky.</w:t>
      </w:r>
    </w:p>
    <w:p w:rsidR="004618FE" w:rsidRDefault="004618FE" w:rsidP="004618FE">
      <w:pPr>
        <w:numPr>
          <w:ilvl w:val="1"/>
          <w:numId w:val="14"/>
        </w:numPr>
        <w:spacing w:after="120" w:line="276" w:lineRule="auto"/>
        <w:ind w:left="426" w:hanging="568"/>
        <w:jc w:val="both"/>
        <w:rPr>
          <w:rFonts w:ascii="Arial" w:hAnsi="Arial" w:cs="Arial"/>
          <w:sz w:val="20"/>
          <w:szCs w:val="20"/>
        </w:rPr>
      </w:pPr>
      <w:r>
        <w:rPr>
          <w:rFonts w:ascii="Arial" w:hAnsi="Arial" w:cs="Arial"/>
          <w:sz w:val="20"/>
          <w:szCs w:val="20"/>
        </w:rPr>
        <w:t>Neplatnosť niektorého z ustanovení zmluvy nemá vplyv na platnosť ostatných ustanovení. Ak sa niektoré z ustanovení zmluvy stane neplatným z dôvodu rozporu s právnymi predpismi, zaväzujú sa obe zmluvné strany takéto ustanovenie nahradiť iným, primerane zodpovedajúcim právnemu významu pôvodného ustanovenia.</w:t>
      </w:r>
    </w:p>
    <w:p w:rsidR="004618FE" w:rsidRDefault="004618FE" w:rsidP="004618FE">
      <w:pPr>
        <w:numPr>
          <w:ilvl w:val="1"/>
          <w:numId w:val="14"/>
        </w:numPr>
        <w:spacing w:after="120" w:line="276" w:lineRule="auto"/>
        <w:ind w:left="426" w:hanging="568"/>
        <w:jc w:val="both"/>
        <w:rPr>
          <w:rFonts w:ascii="Arial" w:hAnsi="Arial" w:cs="Arial"/>
          <w:sz w:val="20"/>
          <w:szCs w:val="20"/>
        </w:rPr>
      </w:pPr>
      <w:r>
        <w:rPr>
          <w:rFonts w:ascii="Arial" w:hAnsi="Arial" w:cs="Arial"/>
          <w:sz w:val="20"/>
          <w:szCs w:val="20"/>
        </w:rPr>
        <w:t>Zmluva sa vyhotovuje v piatich (5) origináloch, z  ktorých dva (2) sú určené pre prenajímateľa, dva (2) pre nájomcu a jeden (1) je určený pre MD SR.</w:t>
      </w:r>
    </w:p>
    <w:p w:rsidR="004618FE" w:rsidRDefault="004618FE" w:rsidP="004618FE">
      <w:pPr>
        <w:numPr>
          <w:ilvl w:val="1"/>
          <w:numId w:val="14"/>
        </w:numPr>
        <w:spacing w:after="120" w:line="276" w:lineRule="auto"/>
        <w:ind w:left="426" w:hanging="568"/>
        <w:jc w:val="both"/>
        <w:rPr>
          <w:rFonts w:ascii="Arial" w:hAnsi="Arial" w:cs="Arial"/>
          <w:sz w:val="20"/>
          <w:szCs w:val="20"/>
        </w:rPr>
      </w:pPr>
      <w:r>
        <w:rPr>
          <w:rFonts w:ascii="Arial" w:hAnsi="Arial" w:cs="Arial"/>
          <w:color w:val="000000" w:themeColor="text1"/>
          <w:sz w:val="20"/>
          <w:szCs w:val="20"/>
        </w:rPr>
        <w:t xml:space="preserve">Zmluvné strany vyhlasujú, že </w:t>
      </w:r>
      <w:r>
        <w:rPr>
          <w:rFonts w:ascii="Arial" w:hAnsi="Arial" w:cs="Arial"/>
          <w:sz w:val="20"/>
          <w:szCs w:val="20"/>
        </w:rPr>
        <w:t xml:space="preserve">sú viazané prejavmi svojej vôle urobenými v zmluve a vyhlasujú, že ich zmluvná voľnosť nie je ničím obmedzená, že majú právo nakladať s predmetom zmluvy, zmluva </w:t>
      </w:r>
      <w:r>
        <w:rPr>
          <w:rFonts w:ascii="Arial" w:hAnsi="Arial" w:cs="Arial"/>
          <w:sz w:val="20"/>
          <w:szCs w:val="20"/>
        </w:rPr>
        <w:lastRenderedPageBreak/>
        <w:t>vyjadruje ich slobodný a vážny úmysel, súhlasia s jej obsahom, zmluvné prejavy sú im dostatočne zrozumiteľné a určité a právny úkon je urobený v predpísanej forme.</w:t>
      </w:r>
    </w:p>
    <w:p w:rsidR="00525537" w:rsidRDefault="00525537" w:rsidP="004618FE">
      <w:pPr>
        <w:numPr>
          <w:ilvl w:val="1"/>
          <w:numId w:val="14"/>
        </w:numPr>
        <w:spacing w:after="120" w:line="276" w:lineRule="auto"/>
        <w:ind w:left="426" w:hanging="568"/>
        <w:jc w:val="both"/>
        <w:rPr>
          <w:rFonts w:ascii="Arial" w:hAnsi="Arial" w:cs="Arial"/>
          <w:sz w:val="20"/>
          <w:szCs w:val="20"/>
        </w:rPr>
      </w:pPr>
      <w:r>
        <w:rPr>
          <w:rFonts w:ascii="Arial" w:hAnsi="Arial" w:cs="Arial"/>
          <w:color w:val="000000" w:themeColor="text1"/>
          <w:sz w:val="20"/>
          <w:szCs w:val="20"/>
        </w:rPr>
        <w:t xml:space="preserve">Neoddeliteľnou súčasťou zmluvy je </w:t>
      </w:r>
      <w:r w:rsidR="004D732A">
        <w:rPr>
          <w:rFonts w:ascii="Arial" w:hAnsi="Arial" w:cs="Arial"/>
          <w:color w:val="000000" w:themeColor="text1"/>
          <w:sz w:val="20"/>
          <w:szCs w:val="20"/>
        </w:rPr>
        <w:t xml:space="preserve">jej </w:t>
      </w:r>
      <w:r>
        <w:rPr>
          <w:rFonts w:ascii="Arial" w:hAnsi="Arial" w:cs="Arial"/>
          <w:color w:val="000000" w:themeColor="text1"/>
          <w:sz w:val="20"/>
          <w:szCs w:val="20"/>
        </w:rPr>
        <w:t>príloha – Situačný nákres predmetu nájmu.</w:t>
      </w:r>
    </w:p>
    <w:p w:rsidR="004618FE" w:rsidRDefault="004618FE" w:rsidP="004618FE">
      <w:pPr>
        <w:jc w:val="both"/>
        <w:rPr>
          <w:rFonts w:ascii="Arial" w:hAnsi="Arial" w:cs="Arial"/>
          <w:sz w:val="20"/>
          <w:szCs w:val="20"/>
        </w:rPr>
      </w:pPr>
    </w:p>
    <w:p w:rsidR="004618FE" w:rsidRDefault="004618FE" w:rsidP="004618FE">
      <w:pPr>
        <w:jc w:val="both"/>
        <w:rPr>
          <w:rFonts w:ascii="Arial" w:hAnsi="Arial" w:cs="Arial"/>
          <w:sz w:val="20"/>
          <w:szCs w:val="20"/>
        </w:rPr>
      </w:pPr>
      <w:r>
        <w:rPr>
          <w:rFonts w:ascii="Arial" w:hAnsi="Arial" w:cs="Arial"/>
          <w:sz w:val="20"/>
          <w:szCs w:val="20"/>
        </w:rPr>
        <w:t xml:space="preserve">v .....................dňa:.................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v Bratislave dňa:........................</w:t>
      </w:r>
      <w:r>
        <w:rPr>
          <w:rFonts w:ascii="Arial" w:hAnsi="Arial" w:cs="Arial"/>
          <w:sz w:val="20"/>
          <w:szCs w:val="20"/>
        </w:rPr>
        <w:tab/>
      </w:r>
      <w:r>
        <w:rPr>
          <w:rFonts w:ascii="Arial" w:hAnsi="Arial" w:cs="Arial"/>
          <w:sz w:val="20"/>
          <w:szCs w:val="20"/>
        </w:rPr>
        <w:tab/>
      </w:r>
      <w:r>
        <w:rPr>
          <w:rFonts w:ascii="Arial" w:hAnsi="Arial" w:cs="Arial"/>
          <w:sz w:val="20"/>
          <w:szCs w:val="20"/>
        </w:rPr>
        <w:tab/>
      </w:r>
    </w:p>
    <w:p w:rsidR="004618FE" w:rsidRDefault="004618FE" w:rsidP="004618FE">
      <w:pPr>
        <w:jc w:val="both"/>
        <w:rPr>
          <w:rFonts w:ascii="Arial" w:hAnsi="Arial" w:cs="Arial"/>
          <w:sz w:val="20"/>
          <w:szCs w:val="20"/>
        </w:rPr>
      </w:pPr>
    </w:p>
    <w:p w:rsidR="004618FE" w:rsidRDefault="004618FE" w:rsidP="004618FE">
      <w:pPr>
        <w:jc w:val="both"/>
        <w:rPr>
          <w:rFonts w:ascii="Arial" w:hAnsi="Arial" w:cs="Arial"/>
          <w:sz w:val="20"/>
          <w:szCs w:val="20"/>
        </w:rPr>
      </w:pPr>
      <w:r>
        <w:rPr>
          <w:rFonts w:ascii="Arial" w:hAnsi="Arial" w:cs="Arial"/>
          <w:sz w:val="20"/>
          <w:szCs w:val="20"/>
        </w:rPr>
        <w:t xml:space="preserve">Za nájomcu: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Za prenajímateľa:</w:t>
      </w:r>
    </w:p>
    <w:p w:rsidR="004618FE" w:rsidRDefault="004618FE" w:rsidP="004618FE">
      <w:pPr>
        <w:jc w:val="both"/>
        <w:rPr>
          <w:rFonts w:ascii="Arial" w:hAnsi="Arial" w:cs="Arial"/>
          <w:b/>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b/>
          <w:sz w:val="20"/>
          <w:szCs w:val="20"/>
        </w:rPr>
        <w:t>Národná diaľničná spoločnosť, a.s.</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rsidR="004618FE" w:rsidRDefault="004618FE" w:rsidP="004618FE">
      <w:pPr>
        <w:pStyle w:val="nadpisa"/>
        <w:tabs>
          <w:tab w:val="left" w:pos="426"/>
        </w:tabs>
        <w:spacing w:before="0" w:beforeAutospacing="0" w:after="0" w:afterAutospacing="0"/>
        <w:jc w:val="both"/>
        <w:rPr>
          <w:rFonts w:ascii="Arial" w:hAnsi="Arial" w:cs="Arial"/>
          <w:bCs/>
          <w:sz w:val="20"/>
          <w:szCs w:val="20"/>
        </w:rPr>
      </w:pPr>
    </w:p>
    <w:p w:rsidR="004618FE" w:rsidRDefault="004618FE" w:rsidP="004618FE">
      <w:pPr>
        <w:pStyle w:val="nadpisa"/>
        <w:tabs>
          <w:tab w:val="left" w:pos="426"/>
        </w:tabs>
        <w:spacing w:before="0" w:beforeAutospacing="0" w:after="0" w:afterAutospacing="0"/>
        <w:jc w:val="both"/>
        <w:rPr>
          <w:rFonts w:ascii="Arial" w:hAnsi="Arial" w:cs="Arial"/>
          <w:bCs/>
          <w:sz w:val="20"/>
          <w:szCs w:val="20"/>
        </w:rPr>
      </w:pPr>
    </w:p>
    <w:p w:rsidR="004618FE" w:rsidRDefault="004618FE" w:rsidP="004618FE">
      <w:pPr>
        <w:pStyle w:val="nadpisa"/>
        <w:tabs>
          <w:tab w:val="left" w:pos="426"/>
        </w:tabs>
        <w:spacing w:before="0" w:beforeAutospacing="0" w:after="0" w:afterAutospacing="0"/>
        <w:jc w:val="both"/>
        <w:rPr>
          <w:rFonts w:ascii="Arial" w:hAnsi="Arial" w:cs="Arial"/>
          <w:bCs/>
          <w:sz w:val="20"/>
          <w:szCs w:val="20"/>
        </w:rPr>
      </w:pPr>
    </w:p>
    <w:p w:rsidR="004618FE" w:rsidRDefault="004618FE" w:rsidP="004618FE">
      <w:pPr>
        <w:pStyle w:val="nadpisa"/>
        <w:tabs>
          <w:tab w:val="left" w:pos="426"/>
        </w:tabs>
        <w:spacing w:before="0" w:beforeAutospacing="0" w:after="0" w:afterAutospacing="0"/>
        <w:ind w:left="426"/>
        <w:jc w:val="both"/>
        <w:rPr>
          <w:rFonts w:ascii="Arial" w:hAnsi="Arial" w:cs="Arial"/>
          <w:bCs/>
          <w:sz w:val="20"/>
          <w:szCs w:val="20"/>
        </w:rPr>
      </w:pPr>
    </w:p>
    <w:p w:rsidR="004618FE" w:rsidRDefault="004618FE" w:rsidP="004618FE">
      <w:pPr>
        <w:pStyle w:val="Odsekzoznamu"/>
        <w:tabs>
          <w:tab w:val="left" w:pos="142"/>
        </w:tabs>
        <w:ind w:left="567"/>
        <w:jc w:val="both"/>
        <w:rPr>
          <w:rFonts w:ascii="Garamond" w:hAnsi="Garamond"/>
          <w:sz w:val="20"/>
          <w:szCs w:val="20"/>
        </w:rPr>
      </w:pPr>
    </w:p>
    <w:p w:rsidR="004618FE" w:rsidRDefault="004618FE" w:rsidP="004618FE">
      <w:pPr>
        <w:pStyle w:val="Odsekzoznamu"/>
        <w:tabs>
          <w:tab w:val="left" w:pos="142"/>
        </w:tabs>
        <w:ind w:left="567"/>
        <w:jc w:val="both"/>
        <w:rPr>
          <w:rFonts w:ascii="Arial" w:hAnsi="Arial" w:cs="Arial"/>
          <w:sz w:val="20"/>
          <w:szCs w:val="20"/>
        </w:rPr>
      </w:pP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Arial" w:hAnsi="Arial" w:cs="Arial"/>
          <w:sz w:val="20"/>
          <w:szCs w:val="20"/>
        </w:rPr>
        <w:t xml:space="preserve">Ing. Filip </w:t>
      </w:r>
      <w:proofErr w:type="spellStart"/>
      <w:r>
        <w:rPr>
          <w:rFonts w:ascii="Arial" w:hAnsi="Arial" w:cs="Arial"/>
          <w:sz w:val="20"/>
          <w:szCs w:val="20"/>
        </w:rPr>
        <w:t>Macháček</w:t>
      </w:r>
      <w:proofErr w:type="spellEnd"/>
    </w:p>
    <w:p w:rsidR="004618FE" w:rsidRDefault="004618FE" w:rsidP="004618FE">
      <w:pPr>
        <w:pStyle w:val="Odsekzoznamu"/>
        <w:tabs>
          <w:tab w:val="left" w:pos="142"/>
        </w:tabs>
        <w:ind w:left="567"/>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predseda predstavenstva </w:t>
      </w:r>
    </w:p>
    <w:p w:rsidR="004618FE" w:rsidRDefault="004618FE" w:rsidP="004618FE">
      <w:pPr>
        <w:pStyle w:val="Odsekzoznamu"/>
        <w:tabs>
          <w:tab w:val="left" w:pos="142"/>
        </w:tabs>
        <w:ind w:left="567"/>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a generálny riaditeľ</w:t>
      </w:r>
    </w:p>
    <w:p w:rsidR="004618FE" w:rsidRDefault="004618FE" w:rsidP="004618FE">
      <w:pPr>
        <w:pStyle w:val="Odsekzoznamu"/>
        <w:tabs>
          <w:tab w:val="left" w:pos="142"/>
        </w:tabs>
        <w:ind w:left="567"/>
        <w:jc w:val="both"/>
        <w:rPr>
          <w:rFonts w:ascii="Arial" w:hAnsi="Arial" w:cs="Arial"/>
          <w:sz w:val="20"/>
          <w:szCs w:val="20"/>
        </w:rPr>
      </w:pPr>
    </w:p>
    <w:p w:rsidR="004618FE" w:rsidRDefault="004618FE" w:rsidP="004618FE">
      <w:pPr>
        <w:tabs>
          <w:tab w:val="left" w:pos="142"/>
        </w:tabs>
        <w:jc w:val="both"/>
        <w:rPr>
          <w:rFonts w:ascii="Garamond" w:hAnsi="Garamond"/>
          <w:sz w:val="20"/>
          <w:szCs w:val="20"/>
        </w:rPr>
      </w:pPr>
    </w:p>
    <w:p w:rsidR="004618FE" w:rsidRDefault="004618FE" w:rsidP="004618FE">
      <w:pPr>
        <w:pStyle w:val="Odsekzoznamu"/>
        <w:tabs>
          <w:tab w:val="left" w:pos="142"/>
        </w:tabs>
        <w:ind w:left="567"/>
        <w:jc w:val="both"/>
        <w:rPr>
          <w:rFonts w:ascii="Garamond" w:hAnsi="Garamond"/>
          <w:sz w:val="20"/>
          <w:szCs w:val="20"/>
        </w:rPr>
      </w:pPr>
    </w:p>
    <w:p w:rsidR="004618FE" w:rsidRDefault="004618FE" w:rsidP="004618FE">
      <w:pPr>
        <w:pStyle w:val="Odsekzoznamu"/>
        <w:tabs>
          <w:tab w:val="left" w:pos="142"/>
        </w:tabs>
        <w:ind w:left="567"/>
        <w:jc w:val="both"/>
        <w:rPr>
          <w:rFonts w:ascii="Garamond" w:hAnsi="Garamond"/>
          <w:sz w:val="20"/>
          <w:szCs w:val="20"/>
        </w:rPr>
      </w:pPr>
    </w:p>
    <w:p w:rsidR="004618FE" w:rsidRDefault="004618FE" w:rsidP="004618FE">
      <w:pPr>
        <w:pStyle w:val="Odsekzoznamu"/>
        <w:tabs>
          <w:tab w:val="left" w:pos="142"/>
        </w:tabs>
        <w:ind w:left="567"/>
        <w:jc w:val="both"/>
        <w:rPr>
          <w:rFonts w:ascii="Arial" w:hAnsi="Arial" w:cs="Arial"/>
          <w:sz w:val="20"/>
          <w:szCs w:val="20"/>
        </w:rPr>
      </w:pP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Arial" w:hAnsi="Arial" w:cs="Arial"/>
          <w:sz w:val="20"/>
          <w:szCs w:val="20"/>
        </w:rPr>
        <w:t>PhDr. Rastislav Droppa</w:t>
      </w:r>
    </w:p>
    <w:p w:rsidR="004618FE" w:rsidRDefault="004618FE" w:rsidP="004618FE">
      <w:pPr>
        <w:pStyle w:val="Odsekzoznamu"/>
        <w:tabs>
          <w:tab w:val="left" w:pos="142"/>
        </w:tabs>
        <w:ind w:left="567"/>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podpredseda predstavenstva </w:t>
      </w:r>
    </w:p>
    <w:p w:rsidR="004618FE" w:rsidRDefault="004618FE" w:rsidP="004618FE">
      <w:pPr>
        <w:rPr>
          <w:rFonts w:ascii="Garamond" w:hAnsi="Garamond"/>
          <w:sz w:val="22"/>
          <w:szCs w:val="22"/>
        </w:rPr>
      </w:pPr>
    </w:p>
    <w:p w:rsidR="004618FE" w:rsidRDefault="004618FE" w:rsidP="004618FE">
      <w:pPr>
        <w:rPr>
          <w:rFonts w:ascii="Garamond" w:hAnsi="Garamond"/>
          <w:sz w:val="22"/>
          <w:szCs w:val="22"/>
        </w:rPr>
      </w:pPr>
    </w:p>
    <w:p w:rsidR="004618FE" w:rsidRDefault="004618FE" w:rsidP="004618FE">
      <w:pPr>
        <w:rPr>
          <w:rFonts w:ascii="Garamond" w:hAnsi="Garamond"/>
          <w:sz w:val="22"/>
          <w:szCs w:val="22"/>
        </w:rPr>
      </w:pPr>
    </w:p>
    <w:p w:rsidR="004618FE" w:rsidRDefault="004618FE" w:rsidP="004618FE">
      <w:pPr>
        <w:rPr>
          <w:rFonts w:ascii="Garamond" w:hAnsi="Garamond"/>
          <w:sz w:val="22"/>
          <w:szCs w:val="22"/>
        </w:rPr>
      </w:pPr>
    </w:p>
    <w:p w:rsidR="004618FE" w:rsidRDefault="004618FE" w:rsidP="004618FE">
      <w:pPr>
        <w:rPr>
          <w:rFonts w:ascii="Garamond" w:hAnsi="Garamond"/>
          <w:sz w:val="22"/>
          <w:szCs w:val="22"/>
        </w:rPr>
      </w:pPr>
    </w:p>
    <w:p w:rsidR="004618FE" w:rsidRDefault="004618FE" w:rsidP="004618FE">
      <w:pPr>
        <w:rPr>
          <w:rFonts w:ascii="Garamond" w:hAnsi="Garamond"/>
          <w:sz w:val="22"/>
          <w:szCs w:val="22"/>
        </w:rPr>
      </w:pPr>
    </w:p>
    <w:p w:rsidR="004618FE" w:rsidRDefault="004618FE" w:rsidP="004618FE">
      <w:pPr>
        <w:rPr>
          <w:rFonts w:ascii="Garamond" w:hAnsi="Garamond"/>
          <w:sz w:val="22"/>
          <w:szCs w:val="22"/>
        </w:rPr>
      </w:pPr>
    </w:p>
    <w:p w:rsidR="004618FE" w:rsidRDefault="004618FE" w:rsidP="004618FE">
      <w:pPr>
        <w:rPr>
          <w:rFonts w:ascii="Garamond" w:hAnsi="Garamond"/>
          <w:sz w:val="22"/>
          <w:szCs w:val="22"/>
        </w:rPr>
      </w:pPr>
    </w:p>
    <w:p w:rsidR="004618FE" w:rsidRDefault="004618FE" w:rsidP="004618FE">
      <w:pPr>
        <w:jc w:val="center"/>
        <w:rPr>
          <w:rFonts w:ascii="Arial" w:hAnsi="Arial" w:cs="Arial"/>
          <w:b/>
          <w:sz w:val="22"/>
          <w:szCs w:val="22"/>
        </w:rPr>
      </w:pPr>
    </w:p>
    <w:p w:rsidR="004618FE" w:rsidRDefault="004618FE" w:rsidP="004618FE">
      <w:pPr>
        <w:jc w:val="center"/>
        <w:rPr>
          <w:rFonts w:ascii="Arial" w:hAnsi="Arial" w:cs="Arial"/>
          <w:b/>
          <w:sz w:val="22"/>
          <w:szCs w:val="22"/>
        </w:rPr>
      </w:pPr>
    </w:p>
    <w:p w:rsidR="004618FE" w:rsidRDefault="004618FE" w:rsidP="004618FE">
      <w:pPr>
        <w:jc w:val="center"/>
        <w:rPr>
          <w:rFonts w:ascii="Arial" w:hAnsi="Arial" w:cs="Arial"/>
          <w:b/>
          <w:sz w:val="22"/>
          <w:szCs w:val="22"/>
        </w:rPr>
      </w:pPr>
    </w:p>
    <w:p w:rsidR="004618FE" w:rsidRDefault="004618FE" w:rsidP="004618FE">
      <w:pPr>
        <w:jc w:val="center"/>
        <w:rPr>
          <w:rFonts w:ascii="Arial" w:hAnsi="Arial" w:cs="Arial"/>
          <w:b/>
          <w:sz w:val="22"/>
          <w:szCs w:val="22"/>
        </w:rPr>
      </w:pPr>
    </w:p>
    <w:p w:rsidR="004618FE" w:rsidRDefault="004618FE" w:rsidP="004618FE">
      <w:pPr>
        <w:jc w:val="center"/>
        <w:rPr>
          <w:rFonts w:ascii="Arial" w:hAnsi="Arial" w:cs="Arial"/>
          <w:b/>
          <w:sz w:val="22"/>
          <w:szCs w:val="22"/>
        </w:rPr>
      </w:pPr>
    </w:p>
    <w:p w:rsidR="004618FE" w:rsidRDefault="004618FE" w:rsidP="004618FE">
      <w:pPr>
        <w:jc w:val="center"/>
        <w:rPr>
          <w:rFonts w:ascii="Arial" w:hAnsi="Arial" w:cs="Arial"/>
          <w:b/>
          <w:sz w:val="22"/>
          <w:szCs w:val="22"/>
        </w:rPr>
      </w:pPr>
    </w:p>
    <w:p w:rsidR="004618FE" w:rsidRDefault="004618FE" w:rsidP="004618FE">
      <w:pPr>
        <w:jc w:val="center"/>
        <w:rPr>
          <w:rFonts w:ascii="Arial" w:hAnsi="Arial" w:cs="Arial"/>
          <w:b/>
          <w:sz w:val="22"/>
          <w:szCs w:val="22"/>
        </w:rPr>
      </w:pPr>
    </w:p>
    <w:p w:rsidR="004618FE" w:rsidRDefault="004618FE" w:rsidP="004618FE">
      <w:pPr>
        <w:jc w:val="center"/>
        <w:rPr>
          <w:rFonts w:ascii="Arial" w:hAnsi="Arial" w:cs="Arial"/>
          <w:b/>
          <w:sz w:val="22"/>
          <w:szCs w:val="22"/>
        </w:rPr>
      </w:pPr>
    </w:p>
    <w:p w:rsidR="004618FE" w:rsidRDefault="004618FE" w:rsidP="004618FE">
      <w:pPr>
        <w:jc w:val="center"/>
        <w:rPr>
          <w:rFonts w:ascii="Arial" w:hAnsi="Arial" w:cs="Arial"/>
          <w:b/>
          <w:sz w:val="22"/>
          <w:szCs w:val="22"/>
        </w:rPr>
      </w:pPr>
    </w:p>
    <w:p w:rsidR="004618FE" w:rsidRDefault="004618FE" w:rsidP="004618FE">
      <w:pPr>
        <w:rPr>
          <w:rFonts w:ascii="Arial" w:hAnsi="Arial" w:cs="Arial"/>
          <w:b/>
          <w:sz w:val="22"/>
          <w:szCs w:val="22"/>
        </w:rPr>
      </w:pPr>
    </w:p>
    <w:p w:rsidR="004618FE" w:rsidRDefault="004618FE" w:rsidP="004618FE">
      <w:pPr>
        <w:rPr>
          <w:rFonts w:ascii="Arial" w:hAnsi="Arial" w:cs="Arial"/>
          <w:b/>
          <w:sz w:val="22"/>
          <w:szCs w:val="22"/>
        </w:rPr>
      </w:pPr>
    </w:p>
    <w:p w:rsidR="004618FE" w:rsidRDefault="004618FE" w:rsidP="004618FE">
      <w:pPr>
        <w:rPr>
          <w:rFonts w:ascii="Arial" w:hAnsi="Arial" w:cs="Arial"/>
          <w:b/>
          <w:sz w:val="22"/>
          <w:szCs w:val="22"/>
        </w:rPr>
      </w:pPr>
    </w:p>
    <w:p w:rsidR="004618FE" w:rsidRDefault="004618FE" w:rsidP="004618FE">
      <w:pPr>
        <w:rPr>
          <w:rFonts w:ascii="Arial" w:hAnsi="Arial" w:cs="Arial"/>
          <w:b/>
          <w:sz w:val="22"/>
          <w:szCs w:val="22"/>
        </w:rPr>
      </w:pPr>
    </w:p>
    <w:p w:rsidR="004618FE" w:rsidRDefault="004618FE" w:rsidP="004618FE">
      <w:pPr>
        <w:rPr>
          <w:rFonts w:ascii="Arial" w:hAnsi="Arial" w:cs="Arial"/>
          <w:b/>
          <w:sz w:val="22"/>
          <w:szCs w:val="22"/>
        </w:rPr>
      </w:pPr>
    </w:p>
    <w:p w:rsidR="004618FE" w:rsidRDefault="004618FE" w:rsidP="004618FE">
      <w:pPr>
        <w:rPr>
          <w:rFonts w:ascii="Arial" w:hAnsi="Arial" w:cs="Arial"/>
          <w:b/>
          <w:sz w:val="22"/>
          <w:szCs w:val="22"/>
        </w:rPr>
      </w:pPr>
    </w:p>
    <w:p w:rsidR="004618FE" w:rsidRDefault="004618FE" w:rsidP="004618FE">
      <w:pPr>
        <w:rPr>
          <w:rFonts w:ascii="Arial" w:hAnsi="Arial" w:cs="Arial"/>
          <w:b/>
          <w:sz w:val="22"/>
          <w:szCs w:val="22"/>
        </w:rPr>
      </w:pPr>
    </w:p>
    <w:p w:rsidR="004618FE" w:rsidRDefault="004618FE" w:rsidP="004618FE">
      <w:pPr>
        <w:rPr>
          <w:rFonts w:ascii="Arial" w:hAnsi="Arial" w:cs="Arial"/>
          <w:b/>
          <w:sz w:val="22"/>
          <w:szCs w:val="22"/>
        </w:rPr>
      </w:pPr>
    </w:p>
    <w:p w:rsidR="004618FE" w:rsidRDefault="004618FE" w:rsidP="004618FE">
      <w:pPr>
        <w:rPr>
          <w:rFonts w:ascii="Arial" w:hAnsi="Arial" w:cs="Arial"/>
          <w:b/>
          <w:sz w:val="22"/>
          <w:szCs w:val="22"/>
        </w:rPr>
      </w:pPr>
    </w:p>
    <w:p w:rsidR="00C50A97" w:rsidRDefault="00C50A97"/>
    <w:sectPr w:rsidR="00C50A97" w:rsidSect="008F08C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6C79" w:rsidRDefault="007E6C79" w:rsidP="005B36A1">
      <w:r>
        <w:separator/>
      </w:r>
    </w:p>
  </w:endnote>
  <w:endnote w:type="continuationSeparator" w:id="0">
    <w:p w:rsidR="007E6C79" w:rsidRDefault="007E6C79" w:rsidP="005B3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522E" w:rsidRDefault="007F522E">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1513359"/>
      <w:docPartObj>
        <w:docPartGallery w:val="Page Numbers (Bottom of Page)"/>
        <w:docPartUnique/>
      </w:docPartObj>
    </w:sdtPr>
    <w:sdtEndPr>
      <w:rPr>
        <w:rFonts w:ascii="Arial" w:hAnsi="Arial" w:cs="Arial"/>
        <w:sz w:val="18"/>
        <w:szCs w:val="18"/>
      </w:rPr>
    </w:sdtEndPr>
    <w:sdtContent>
      <w:sdt>
        <w:sdtPr>
          <w:id w:val="-1769616900"/>
          <w:docPartObj>
            <w:docPartGallery w:val="Page Numbers (Top of Page)"/>
            <w:docPartUnique/>
          </w:docPartObj>
        </w:sdtPr>
        <w:sdtEndPr>
          <w:rPr>
            <w:rFonts w:ascii="Arial" w:hAnsi="Arial" w:cs="Arial"/>
            <w:sz w:val="18"/>
            <w:szCs w:val="18"/>
          </w:rPr>
        </w:sdtEndPr>
        <w:sdtContent>
          <w:bookmarkStart w:id="2" w:name="_GoBack" w:displacedByCustomXml="prev"/>
          <w:p w:rsidR="005B36A1" w:rsidRPr="007F522E" w:rsidRDefault="005B36A1">
            <w:pPr>
              <w:pStyle w:val="Pta"/>
              <w:jc w:val="right"/>
              <w:rPr>
                <w:rFonts w:ascii="Arial" w:hAnsi="Arial" w:cs="Arial"/>
                <w:sz w:val="18"/>
                <w:szCs w:val="18"/>
              </w:rPr>
            </w:pPr>
            <w:r w:rsidRPr="007F522E">
              <w:rPr>
                <w:rFonts w:ascii="Arial" w:hAnsi="Arial" w:cs="Arial"/>
                <w:sz w:val="18"/>
                <w:szCs w:val="18"/>
              </w:rPr>
              <w:t xml:space="preserve">Strana </w:t>
            </w:r>
            <w:bookmarkEnd w:id="2"/>
            <w:r w:rsidRPr="007F522E">
              <w:rPr>
                <w:rFonts w:ascii="Arial" w:hAnsi="Arial" w:cs="Arial"/>
                <w:b/>
                <w:bCs/>
                <w:sz w:val="18"/>
                <w:szCs w:val="18"/>
              </w:rPr>
              <w:fldChar w:fldCharType="begin"/>
            </w:r>
            <w:r w:rsidRPr="007F522E">
              <w:rPr>
                <w:rFonts w:ascii="Arial" w:hAnsi="Arial" w:cs="Arial"/>
                <w:b/>
                <w:bCs/>
                <w:sz w:val="18"/>
                <w:szCs w:val="18"/>
              </w:rPr>
              <w:instrText>PAGE</w:instrText>
            </w:r>
            <w:r w:rsidRPr="007F522E">
              <w:rPr>
                <w:rFonts w:ascii="Arial" w:hAnsi="Arial" w:cs="Arial"/>
                <w:b/>
                <w:bCs/>
                <w:sz w:val="18"/>
                <w:szCs w:val="18"/>
              </w:rPr>
              <w:fldChar w:fldCharType="separate"/>
            </w:r>
            <w:r w:rsidRPr="007F522E">
              <w:rPr>
                <w:rFonts w:ascii="Arial" w:hAnsi="Arial" w:cs="Arial"/>
                <w:b/>
                <w:bCs/>
                <w:sz w:val="18"/>
                <w:szCs w:val="18"/>
              </w:rPr>
              <w:t>2</w:t>
            </w:r>
            <w:r w:rsidRPr="007F522E">
              <w:rPr>
                <w:rFonts w:ascii="Arial" w:hAnsi="Arial" w:cs="Arial"/>
                <w:b/>
                <w:bCs/>
                <w:sz w:val="18"/>
                <w:szCs w:val="18"/>
              </w:rPr>
              <w:fldChar w:fldCharType="end"/>
            </w:r>
            <w:r w:rsidRPr="007F522E">
              <w:rPr>
                <w:rFonts w:ascii="Arial" w:hAnsi="Arial" w:cs="Arial"/>
                <w:sz w:val="18"/>
                <w:szCs w:val="18"/>
              </w:rPr>
              <w:t xml:space="preserve"> z </w:t>
            </w:r>
            <w:r w:rsidRPr="007F522E">
              <w:rPr>
                <w:rFonts w:ascii="Arial" w:hAnsi="Arial" w:cs="Arial"/>
                <w:b/>
                <w:bCs/>
                <w:sz w:val="18"/>
                <w:szCs w:val="18"/>
              </w:rPr>
              <w:fldChar w:fldCharType="begin"/>
            </w:r>
            <w:r w:rsidRPr="007F522E">
              <w:rPr>
                <w:rFonts w:ascii="Arial" w:hAnsi="Arial" w:cs="Arial"/>
                <w:b/>
                <w:bCs/>
                <w:sz w:val="18"/>
                <w:szCs w:val="18"/>
              </w:rPr>
              <w:instrText>NUMPAGES</w:instrText>
            </w:r>
            <w:r w:rsidRPr="007F522E">
              <w:rPr>
                <w:rFonts w:ascii="Arial" w:hAnsi="Arial" w:cs="Arial"/>
                <w:b/>
                <w:bCs/>
                <w:sz w:val="18"/>
                <w:szCs w:val="18"/>
              </w:rPr>
              <w:fldChar w:fldCharType="separate"/>
            </w:r>
            <w:r w:rsidRPr="007F522E">
              <w:rPr>
                <w:rFonts w:ascii="Arial" w:hAnsi="Arial" w:cs="Arial"/>
                <w:b/>
                <w:bCs/>
                <w:sz w:val="18"/>
                <w:szCs w:val="18"/>
              </w:rPr>
              <w:t>2</w:t>
            </w:r>
            <w:r w:rsidRPr="007F522E">
              <w:rPr>
                <w:rFonts w:ascii="Arial" w:hAnsi="Arial" w:cs="Arial"/>
                <w:b/>
                <w:bCs/>
                <w:sz w:val="18"/>
                <w:szCs w:val="18"/>
              </w:rPr>
              <w:fldChar w:fldCharType="end"/>
            </w:r>
          </w:p>
        </w:sdtContent>
      </w:sdt>
    </w:sdtContent>
  </w:sdt>
  <w:p w:rsidR="005B36A1" w:rsidRDefault="005B36A1">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522E" w:rsidRDefault="007F522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6C79" w:rsidRDefault="007E6C79" w:rsidP="005B36A1">
      <w:r>
        <w:separator/>
      </w:r>
    </w:p>
  </w:footnote>
  <w:footnote w:type="continuationSeparator" w:id="0">
    <w:p w:rsidR="007E6C79" w:rsidRDefault="007E6C79" w:rsidP="005B36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522E" w:rsidRDefault="007F522E">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522E" w:rsidRDefault="007F522E">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522E" w:rsidRDefault="007F522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165C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E5671E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60D7B7A"/>
    <w:multiLevelType w:val="hybridMultilevel"/>
    <w:tmpl w:val="7070D222"/>
    <w:lvl w:ilvl="0" w:tplc="3488A4F8">
      <w:start w:val="1"/>
      <w:numFmt w:val="lowerLetter"/>
      <w:lvlText w:val="%1)"/>
      <w:lvlJc w:val="left"/>
      <w:pPr>
        <w:ind w:left="1080" w:hanging="360"/>
      </w:pPr>
      <w:rPr>
        <w:rFonts w:cs="Times New Roman"/>
      </w:rPr>
    </w:lvl>
    <w:lvl w:ilvl="1" w:tplc="041B0019">
      <w:start w:val="1"/>
      <w:numFmt w:val="lowerLetter"/>
      <w:lvlText w:val="%2."/>
      <w:lvlJc w:val="left"/>
      <w:pPr>
        <w:ind w:left="1800" w:hanging="360"/>
      </w:pPr>
      <w:rPr>
        <w:rFonts w:cs="Times New Roman"/>
      </w:rPr>
    </w:lvl>
    <w:lvl w:ilvl="2" w:tplc="041B001B">
      <w:start w:val="1"/>
      <w:numFmt w:val="lowerRoman"/>
      <w:lvlText w:val="%3."/>
      <w:lvlJc w:val="right"/>
      <w:pPr>
        <w:ind w:left="2520" w:hanging="180"/>
      </w:pPr>
      <w:rPr>
        <w:rFonts w:cs="Times New Roman"/>
      </w:rPr>
    </w:lvl>
    <w:lvl w:ilvl="3" w:tplc="041B000F">
      <w:start w:val="1"/>
      <w:numFmt w:val="decimal"/>
      <w:lvlText w:val="%4."/>
      <w:lvlJc w:val="left"/>
      <w:pPr>
        <w:ind w:left="3240" w:hanging="360"/>
      </w:pPr>
      <w:rPr>
        <w:rFonts w:cs="Times New Roman"/>
      </w:rPr>
    </w:lvl>
    <w:lvl w:ilvl="4" w:tplc="041B0019">
      <w:start w:val="1"/>
      <w:numFmt w:val="lowerLetter"/>
      <w:lvlText w:val="%5."/>
      <w:lvlJc w:val="left"/>
      <w:pPr>
        <w:ind w:left="3960" w:hanging="360"/>
      </w:pPr>
      <w:rPr>
        <w:rFonts w:cs="Times New Roman"/>
      </w:rPr>
    </w:lvl>
    <w:lvl w:ilvl="5" w:tplc="041B001B">
      <w:start w:val="1"/>
      <w:numFmt w:val="lowerRoman"/>
      <w:lvlText w:val="%6."/>
      <w:lvlJc w:val="right"/>
      <w:pPr>
        <w:ind w:left="4680" w:hanging="180"/>
      </w:pPr>
      <w:rPr>
        <w:rFonts w:cs="Times New Roman"/>
      </w:rPr>
    </w:lvl>
    <w:lvl w:ilvl="6" w:tplc="041B000F">
      <w:start w:val="1"/>
      <w:numFmt w:val="decimal"/>
      <w:lvlText w:val="%7."/>
      <w:lvlJc w:val="left"/>
      <w:pPr>
        <w:ind w:left="5400" w:hanging="360"/>
      </w:pPr>
      <w:rPr>
        <w:rFonts w:cs="Times New Roman"/>
      </w:rPr>
    </w:lvl>
    <w:lvl w:ilvl="7" w:tplc="041B0019">
      <w:start w:val="1"/>
      <w:numFmt w:val="lowerLetter"/>
      <w:lvlText w:val="%8."/>
      <w:lvlJc w:val="left"/>
      <w:pPr>
        <w:ind w:left="6120" w:hanging="360"/>
      </w:pPr>
      <w:rPr>
        <w:rFonts w:cs="Times New Roman"/>
      </w:rPr>
    </w:lvl>
    <w:lvl w:ilvl="8" w:tplc="041B001B">
      <w:start w:val="1"/>
      <w:numFmt w:val="lowerRoman"/>
      <w:lvlText w:val="%9."/>
      <w:lvlJc w:val="right"/>
      <w:pPr>
        <w:ind w:left="6840" w:hanging="180"/>
      </w:pPr>
      <w:rPr>
        <w:rFonts w:cs="Times New Roman"/>
      </w:rPr>
    </w:lvl>
  </w:abstractNum>
  <w:abstractNum w:abstractNumId="3" w15:restartNumberingAfterBreak="0">
    <w:nsid w:val="2ACC198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17C15A3"/>
    <w:multiLevelType w:val="hybridMultilevel"/>
    <w:tmpl w:val="5E66E9AA"/>
    <w:lvl w:ilvl="0" w:tplc="049AE072">
      <w:start w:val="1"/>
      <w:numFmt w:val="lowerLetter"/>
      <w:lvlText w:val="%1)"/>
      <w:lvlJc w:val="left"/>
      <w:pPr>
        <w:ind w:left="644" w:hanging="360"/>
      </w:pPr>
      <w:rPr>
        <w:rFonts w:cs="Times New Roman"/>
        <w:color w:val="auto"/>
      </w:rPr>
    </w:lvl>
    <w:lvl w:ilvl="1" w:tplc="041B0017">
      <w:start w:val="1"/>
      <w:numFmt w:val="lowerLetter"/>
      <w:lvlText w:val="%2)"/>
      <w:lvlJc w:val="left"/>
      <w:pPr>
        <w:ind w:left="1364" w:hanging="360"/>
      </w:pPr>
    </w:lvl>
    <w:lvl w:ilvl="2" w:tplc="041B001B">
      <w:start w:val="1"/>
      <w:numFmt w:val="lowerRoman"/>
      <w:lvlText w:val="%3."/>
      <w:lvlJc w:val="right"/>
      <w:pPr>
        <w:ind w:left="2084" w:hanging="180"/>
      </w:pPr>
      <w:rPr>
        <w:rFonts w:cs="Times New Roman"/>
      </w:rPr>
    </w:lvl>
    <w:lvl w:ilvl="3" w:tplc="041B000F">
      <w:start w:val="1"/>
      <w:numFmt w:val="decimal"/>
      <w:lvlText w:val="%4."/>
      <w:lvlJc w:val="left"/>
      <w:pPr>
        <w:ind w:left="2804" w:hanging="360"/>
      </w:pPr>
      <w:rPr>
        <w:rFonts w:cs="Times New Roman"/>
      </w:rPr>
    </w:lvl>
    <w:lvl w:ilvl="4" w:tplc="041B0019">
      <w:start w:val="1"/>
      <w:numFmt w:val="lowerLetter"/>
      <w:lvlText w:val="%5."/>
      <w:lvlJc w:val="left"/>
      <w:pPr>
        <w:ind w:left="3524" w:hanging="360"/>
      </w:pPr>
      <w:rPr>
        <w:rFonts w:cs="Times New Roman"/>
      </w:rPr>
    </w:lvl>
    <w:lvl w:ilvl="5" w:tplc="041B001B">
      <w:start w:val="1"/>
      <w:numFmt w:val="lowerRoman"/>
      <w:lvlText w:val="%6."/>
      <w:lvlJc w:val="right"/>
      <w:pPr>
        <w:ind w:left="4244" w:hanging="180"/>
      </w:pPr>
      <w:rPr>
        <w:rFonts w:cs="Times New Roman"/>
      </w:rPr>
    </w:lvl>
    <w:lvl w:ilvl="6" w:tplc="041B000F">
      <w:start w:val="1"/>
      <w:numFmt w:val="decimal"/>
      <w:lvlText w:val="%7."/>
      <w:lvlJc w:val="left"/>
      <w:pPr>
        <w:ind w:left="4964" w:hanging="360"/>
      </w:pPr>
      <w:rPr>
        <w:rFonts w:cs="Times New Roman"/>
      </w:rPr>
    </w:lvl>
    <w:lvl w:ilvl="7" w:tplc="041B0019">
      <w:start w:val="1"/>
      <w:numFmt w:val="lowerLetter"/>
      <w:lvlText w:val="%8."/>
      <w:lvlJc w:val="left"/>
      <w:pPr>
        <w:ind w:left="5684" w:hanging="360"/>
      </w:pPr>
      <w:rPr>
        <w:rFonts w:cs="Times New Roman"/>
      </w:rPr>
    </w:lvl>
    <w:lvl w:ilvl="8" w:tplc="041B001B">
      <w:start w:val="1"/>
      <w:numFmt w:val="lowerRoman"/>
      <w:lvlText w:val="%9."/>
      <w:lvlJc w:val="right"/>
      <w:pPr>
        <w:ind w:left="6404" w:hanging="180"/>
      </w:pPr>
      <w:rPr>
        <w:rFonts w:cs="Times New Roman"/>
      </w:rPr>
    </w:lvl>
  </w:abstractNum>
  <w:abstractNum w:abstractNumId="5" w15:restartNumberingAfterBreak="0">
    <w:nsid w:val="396E0093"/>
    <w:multiLevelType w:val="hybridMultilevel"/>
    <w:tmpl w:val="E38E4532"/>
    <w:lvl w:ilvl="0" w:tplc="3EBE5B60">
      <w:start w:val="27"/>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 w15:restartNumberingAfterBreak="0">
    <w:nsid w:val="3C7804C3"/>
    <w:multiLevelType w:val="hybridMultilevel"/>
    <w:tmpl w:val="D9C63152"/>
    <w:lvl w:ilvl="0" w:tplc="FF0E7408">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7" w15:restartNumberingAfterBreak="0">
    <w:nsid w:val="4177432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A4340B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B373916"/>
    <w:multiLevelType w:val="multilevel"/>
    <w:tmpl w:val="FF0899F8"/>
    <w:lvl w:ilvl="0">
      <w:start w:val="1"/>
      <w:numFmt w:val="decimal"/>
      <w:lvlText w:val="%1."/>
      <w:lvlJc w:val="left"/>
      <w:pPr>
        <w:ind w:left="360" w:hanging="360"/>
      </w:pPr>
      <w:rPr>
        <w:b w:val="0"/>
      </w:rPr>
    </w:lvl>
    <w:lvl w:ilvl="1">
      <w:start w:val="1"/>
      <w:numFmt w:val="decimal"/>
      <w:lvlText w:val="%1.%2."/>
      <w:lvlJc w:val="left"/>
      <w:pPr>
        <w:ind w:left="792" w:hanging="432"/>
      </w:pPr>
      <w:rPr>
        <w:sz w:val="20"/>
        <w:szCs w:val="20"/>
      </w:rPr>
    </w:lvl>
    <w:lvl w:ilvl="2">
      <w:start w:val="1"/>
      <w:numFmt w:val="decimal"/>
      <w:lvlText w:val="%1.%2.%3."/>
      <w:lvlJc w:val="left"/>
      <w:pPr>
        <w:ind w:left="1224" w:hanging="504"/>
      </w:pPr>
      <w:rPr>
        <w:b w:val="0"/>
        <w:sz w:val="24"/>
      </w:rPr>
    </w:lvl>
    <w:lvl w:ilvl="3">
      <w:start w:val="1"/>
      <w:numFmt w:val="decimal"/>
      <w:lvlText w:val="%1.%2.%3.%4."/>
      <w:lvlJc w:val="left"/>
      <w:pPr>
        <w:ind w:left="1728" w:hanging="648"/>
      </w:pPr>
      <w:rPr>
        <w:sz w:val="24"/>
      </w:rPr>
    </w:lvl>
    <w:lvl w:ilvl="4">
      <w:start w:val="1"/>
      <w:numFmt w:val="decimal"/>
      <w:lvlText w:val="%1.%2.%3.%4.%5."/>
      <w:lvlJc w:val="left"/>
      <w:pPr>
        <w:ind w:left="2232" w:hanging="792"/>
      </w:pPr>
      <w:rPr>
        <w:sz w:val="24"/>
      </w:rPr>
    </w:lvl>
    <w:lvl w:ilvl="5">
      <w:start w:val="1"/>
      <w:numFmt w:val="decimal"/>
      <w:lvlText w:val="%1.%2.%3.%4.%5.%6."/>
      <w:lvlJc w:val="left"/>
      <w:pPr>
        <w:ind w:left="2736" w:hanging="936"/>
      </w:pPr>
      <w:rPr>
        <w:sz w:val="24"/>
      </w:rPr>
    </w:lvl>
    <w:lvl w:ilvl="6">
      <w:start w:val="1"/>
      <w:numFmt w:val="decimal"/>
      <w:lvlText w:val="%1.%2.%3.%4.%5.%6.%7."/>
      <w:lvlJc w:val="left"/>
      <w:pPr>
        <w:ind w:left="3240" w:hanging="1080"/>
      </w:pPr>
      <w:rPr>
        <w:sz w:val="24"/>
      </w:rPr>
    </w:lvl>
    <w:lvl w:ilvl="7">
      <w:start w:val="1"/>
      <w:numFmt w:val="decimal"/>
      <w:lvlText w:val="%1.%2.%3.%4.%5.%6.%7.%8."/>
      <w:lvlJc w:val="left"/>
      <w:pPr>
        <w:ind w:left="3744" w:hanging="1224"/>
      </w:pPr>
      <w:rPr>
        <w:sz w:val="24"/>
      </w:rPr>
    </w:lvl>
    <w:lvl w:ilvl="8">
      <w:start w:val="1"/>
      <w:numFmt w:val="decimal"/>
      <w:lvlText w:val="%1.%2.%3.%4.%5.%6.%7.%8.%9."/>
      <w:lvlJc w:val="left"/>
      <w:pPr>
        <w:ind w:left="4320" w:hanging="1440"/>
      </w:pPr>
      <w:rPr>
        <w:sz w:val="24"/>
      </w:rPr>
    </w:lvl>
  </w:abstractNum>
  <w:abstractNum w:abstractNumId="10" w15:restartNumberingAfterBreak="0">
    <w:nsid w:val="4D586F7C"/>
    <w:multiLevelType w:val="multilevel"/>
    <w:tmpl w:val="870AF5A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FBA5B49"/>
    <w:multiLevelType w:val="multilevel"/>
    <w:tmpl w:val="85184F32"/>
    <w:lvl w:ilvl="0">
      <w:start w:val="1"/>
      <w:numFmt w:val="decimal"/>
      <w:lvlText w:val="%1."/>
      <w:lvlJc w:val="left"/>
      <w:pPr>
        <w:ind w:left="360" w:hanging="360"/>
      </w:pPr>
      <w:rPr>
        <w:b w:val="0"/>
      </w:rPr>
    </w:lvl>
    <w:lvl w:ilvl="1">
      <w:start w:val="1"/>
      <w:numFmt w:val="decimal"/>
      <w:lvlText w:val="%1.%2."/>
      <w:lvlJc w:val="left"/>
      <w:pPr>
        <w:ind w:left="792" w:hanging="432"/>
      </w:pPr>
      <w:rPr>
        <w:rFonts w:ascii="Arial"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B064328"/>
    <w:multiLevelType w:val="hybridMultilevel"/>
    <w:tmpl w:val="35848CA4"/>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3" w15:restartNumberingAfterBreak="0">
    <w:nsid w:val="676B377F"/>
    <w:multiLevelType w:val="multilevel"/>
    <w:tmpl w:val="4B22AF04"/>
    <w:lvl w:ilvl="0">
      <w:start w:val="1"/>
      <w:numFmt w:val="decimal"/>
      <w:suff w:val="nothing"/>
      <w:lvlText w:val="Článok %1."/>
      <w:lvlJc w:val="left"/>
      <w:pPr>
        <w:ind w:left="360" w:hanging="133"/>
      </w:pPr>
      <w:rPr>
        <w:rFonts w:ascii="Arial" w:hAnsi="Arial" w:cs="Arial" w:hint="default"/>
        <w:b/>
        <w:bCs/>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1">
      <w:start w:val="1"/>
      <w:numFmt w:val="decimal"/>
      <w:lvlText w:val="%1.%2."/>
      <w:lvlJc w:val="left"/>
      <w:pPr>
        <w:ind w:left="851" w:hanging="491"/>
      </w:pPr>
      <w:rPr>
        <w:rFonts w:ascii="Arial" w:hAnsi="Arial" w:cs="Arial" w:hint="default"/>
        <w:b w:val="0"/>
        <w:caps w:val="0"/>
        <w:smallCaps w:val="0"/>
        <w:strike w:val="0"/>
        <w:dstrike w:val="0"/>
        <w:outline w:val="0"/>
        <w:shadow w:val="0"/>
        <w:emboss w:val="0"/>
        <w:imprint w:val="0"/>
        <w:spacing w:val="0"/>
        <w:w w:val="100"/>
        <w:kern w:val="0"/>
        <w:position w:val="0"/>
        <w:sz w:val="18"/>
        <w:szCs w:val="18"/>
        <w:highlight w:val="none"/>
        <w:u w:val="none"/>
        <w:effect w:val="none"/>
        <w:vertAlign w:val="baseline"/>
      </w:rPr>
    </w:lvl>
    <w:lvl w:ilvl="2">
      <w:start w:val="1"/>
      <w:numFmt w:val="decimal"/>
      <w:lvlText w:val="%3."/>
      <w:lvlJc w:val="left"/>
      <w:pPr>
        <w:ind w:left="1283" w:hanging="563"/>
      </w:pPr>
      <w:rPr>
        <w:b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3">
      <w:start w:val="1"/>
      <w:numFmt w:val="decimal"/>
      <w:suff w:val="nothing"/>
      <w:lvlText w:val="%1.%2.%3.%4."/>
      <w:lvlJc w:val="left"/>
      <w:pPr>
        <w:ind w:left="1787" w:hanging="70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start w:val="1"/>
      <w:numFmt w:val="decimal"/>
      <w:suff w:val="nothing"/>
      <w:lvlText w:val="%1.%2.%3.%4.%5."/>
      <w:lvlJc w:val="left"/>
      <w:pPr>
        <w:ind w:left="2291" w:hanging="85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start w:val="1"/>
      <w:numFmt w:val="decimal"/>
      <w:suff w:val="nothing"/>
      <w:lvlText w:val="%1.%2.%3.%4.%5.%6."/>
      <w:lvlJc w:val="left"/>
      <w:pPr>
        <w:ind w:left="2795" w:hanging="99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start w:val="1"/>
      <w:numFmt w:val="decimal"/>
      <w:suff w:val="nothing"/>
      <w:lvlText w:val="%1.%2.%3.%4.%5.%6.%7."/>
      <w:lvlJc w:val="left"/>
      <w:pPr>
        <w:ind w:left="3299" w:hanging="113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start w:val="1"/>
      <w:numFmt w:val="decimal"/>
      <w:suff w:val="nothing"/>
      <w:lvlText w:val="%1.%2.%3.%4.%5.%6.%7.%8."/>
      <w:lvlJc w:val="left"/>
      <w:pPr>
        <w:ind w:left="3803" w:hanging="128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start w:val="1"/>
      <w:numFmt w:val="decimal"/>
      <w:suff w:val="nothing"/>
      <w:lvlText w:val="%1.%2.%3.%4.%5.%6.%7.%8.%9."/>
      <w:lvlJc w:val="left"/>
      <w:pPr>
        <w:ind w:left="4379" w:hanging="149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4" w15:restartNumberingAfterBreak="0">
    <w:nsid w:val="6B12646A"/>
    <w:multiLevelType w:val="multilevel"/>
    <w:tmpl w:val="F58A3968"/>
    <w:lvl w:ilvl="0">
      <w:start w:val="1"/>
      <w:numFmt w:val="decimal"/>
      <w:lvlText w:val="%1."/>
      <w:lvlJc w:val="left"/>
      <w:pPr>
        <w:ind w:left="360" w:hanging="360"/>
      </w:pPr>
      <w:rPr>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rPr>
        <w:rFonts w:ascii="Arial" w:hAnsi="Arial" w:cs="Arial" w:hint="default"/>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33632C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72A6420"/>
    <w:multiLevelType w:val="hybridMultilevel"/>
    <w:tmpl w:val="BA9A1BF0"/>
    <w:lvl w:ilvl="0" w:tplc="50BE0DA0">
      <w:start w:val="1"/>
      <w:numFmt w:val="lowerLetter"/>
      <w:lvlText w:val="%1)"/>
      <w:lvlJc w:val="left"/>
      <w:pPr>
        <w:ind w:left="1200" w:hanging="360"/>
      </w:pPr>
      <w:rPr>
        <w:rFonts w:ascii="Arial" w:eastAsia="Calibri" w:hAnsi="Arial" w:cs="Arial"/>
      </w:rPr>
    </w:lvl>
    <w:lvl w:ilvl="1" w:tplc="041B0003">
      <w:start w:val="1"/>
      <w:numFmt w:val="bullet"/>
      <w:lvlText w:val="o"/>
      <w:lvlJc w:val="left"/>
      <w:pPr>
        <w:ind w:left="1920" w:hanging="360"/>
      </w:pPr>
      <w:rPr>
        <w:rFonts w:ascii="Courier New" w:hAnsi="Courier New" w:cs="Courier New" w:hint="default"/>
      </w:rPr>
    </w:lvl>
    <w:lvl w:ilvl="2" w:tplc="041B0005" w:tentative="1">
      <w:start w:val="1"/>
      <w:numFmt w:val="bullet"/>
      <w:lvlText w:val=""/>
      <w:lvlJc w:val="left"/>
      <w:pPr>
        <w:ind w:left="2640" w:hanging="360"/>
      </w:pPr>
      <w:rPr>
        <w:rFonts w:ascii="Wingdings" w:hAnsi="Wingdings" w:hint="default"/>
      </w:rPr>
    </w:lvl>
    <w:lvl w:ilvl="3" w:tplc="041B0001" w:tentative="1">
      <w:start w:val="1"/>
      <w:numFmt w:val="bullet"/>
      <w:lvlText w:val=""/>
      <w:lvlJc w:val="left"/>
      <w:pPr>
        <w:ind w:left="3360" w:hanging="360"/>
      </w:pPr>
      <w:rPr>
        <w:rFonts w:ascii="Symbol" w:hAnsi="Symbol" w:hint="default"/>
      </w:rPr>
    </w:lvl>
    <w:lvl w:ilvl="4" w:tplc="041B0003" w:tentative="1">
      <w:start w:val="1"/>
      <w:numFmt w:val="bullet"/>
      <w:lvlText w:val="o"/>
      <w:lvlJc w:val="left"/>
      <w:pPr>
        <w:ind w:left="4080" w:hanging="360"/>
      </w:pPr>
      <w:rPr>
        <w:rFonts w:ascii="Courier New" w:hAnsi="Courier New" w:cs="Courier New" w:hint="default"/>
      </w:rPr>
    </w:lvl>
    <w:lvl w:ilvl="5" w:tplc="041B0005" w:tentative="1">
      <w:start w:val="1"/>
      <w:numFmt w:val="bullet"/>
      <w:lvlText w:val=""/>
      <w:lvlJc w:val="left"/>
      <w:pPr>
        <w:ind w:left="4800" w:hanging="360"/>
      </w:pPr>
      <w:rPr>
        <w:rFonts w:ascii="Wingdings" w:hAnsi="Wingdings" w:hint="default"/>
      </w:rPr>
    </w:lvl>
    <w:lvl w:ilvl="6" w:tplc="041B0001" w:tentative="1">
      <w:start w:val="1"/>
      <w:numFmt w:val="bullet"/>
      <w:lvlText w:val=""/>
      <w:lvlJc w:val="left"/>
      <w:pPr>
        <w:ind w:left="5520" w:hanging="360"/>
      </w:pPr>
      <w:rPr>
        <w:rFonts w:ascii="Symbol" w:hAnsi="Symbol" w:hint="default"/>
      </w:rPr>
    </w:lvl>
    <w:lvl w:ilvl="7" w:tplc="041B0003" w:tentative="1">
      <w:start w:val="1"/>
      <w:numFmt w:val="bullet"/>
      <w:lvlText w:val="o"/>
      <w:lvlJc w:val="left"/>
      <w:pPr>
        <w:ind w:left="6240" w:hanging="360"/>
      </w:pPr>
      <w:rPr>
        <w:rFonts w:ascii="Courier New" w:hAnsi="Courier New" w:cs="Courier New" w:hint="default"/>
      </w:rPr>
    </w:lvl>
    <w:lvl w:ilvl="8" w:tplc="041B0005" w:tentative="1">
      <w:start w:val="1"/>
      <w:numFmt w:val="bullet"/>
      <w:lvlText w:val=""/>
      <w:lvlJc w:val="left"/>
      <w:pPr>
        <w:ind w:left="696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4"/>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6"/>
  </w:num>
  <w:num w:numId="17">
    <w:abstractNumId w:val="16"/>
  </w:num>
  <w:num w:numId="18">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8FE"/>
    <w:rsid w:val="00332130"/>
    <w:rsid w:val="003C54D9"/>
    <w:rsid w:val="004618FE"/>
    <w:rsid w:val="004D732A"/>
    <w:rsid w:val="00525537"/>
    <w:rsid w:val="005B36A1"/>
    <w:rsid w:val="007E6C79"/>
    <w:rsid w:val="007F522E"/>
    <w:rsid w:val="008E49D1"/>
    <w:rsid w:val="008F08CC"/>
    <w:rsid w:val="009344D7"/>
    <w:rsid w:val="00C50A9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FC546"/>
  <w15:chartTrackingRefBased/>
  <w15:docId w15:val="{F4E4694B-513D-47C5-86F6-12AB3DED6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4618FE"/>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4618FE"/>
    <w:pPr>
      <w:spacing w:after="0" w:line="240" w:lineRule="auto"/>
    </w:pPr>
  </w:style>
  <w:style w:type="paragraph" w:styleId="Odsekzoznamu">
    <w:name w:val="List Paragraph"/>
    <w:basedOn w:val="Normlny"/>
    <w:uiPriority w:val="34"/>
    <w:qFormat/>
    <w:rsid w:val="004618FE"/>
    <w:pPr>
      <w:ind w:left="720"/>
      <w:contextualSpacing/>
    </w:pPr>
  </w:style>
  <w:style w:type="paragraph" w:customStyle="1" w:styleId="nadpisa">
    <w:name w:val="nadpis_a"/>
    <w:basedOn w:val="Normlny"/>
    <w:rsid w:val="004618FE"/>
    <w:pPr>
      <w:spacing w:before="100" w:beforeAutospacing="1" w:after="100" w:afterAutospacing="1"/>
    </w:pPr>
    <w:rPr>
      <w:lang w:eastAsia="sk-SK"/>
    </w:rPr>
  </w:style>
  <w:style w:type="character" w:styleId="Odkaznakomentr">
    <w:name w:val="annotation reference"/>
    <w:basedOn w:val="Predvolenpsmoodseku"/>
    <w:uiPriority w:val="99"/>
    <w:semiHidden/>
    <w:unhideWhenUsed/>
    <w:rsid w:val="004618FE"/>
    <w:rPr>
      <w:sz w:val="16"/>
      <w:szCs w:val="16"/>
    </w:rPr>
  </w:style>
  <w:style w:type="paragraph" w:styleId="Hlavika">
    <w:name w:val="header"/>
    <w:basedOn w:val="Normlny"/>
    <w:link w:val="HlavikaChar"/>
    <w:uiPriority w:val="99"/>
    <w:unhideWhenUsed/>
    <w:rsid w:val="004618FE"/>
    <w:pPr>
      <w:tabs>
        <w:tab w:val="center" w:pos="4536"/>
        <w:tab w:val="right" w:pos="9072"/>
      </w:tabs>
    </w:pPr>
  </w:style>
  <w:style w:type="character" w:customStyle="1" w:styleId="HlavikaChar">
    <w:name w:val="Hlavička Char"/>
    <w:basedOn w:val="Predvolenpsmoodseku"/>
    <w:link w:val="Hlavika"/>
    <w:uiPriority w:val="99"/>
    <w:rsid w:val="004618FE"/>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4618FE"/>
    <w:pPr>
      <w:tabs>
        <w:tab w:val="center" w:pos="4536"/>
        <w:tab w:val="right" w:pos="9072"/>
      </w:tabs>
    </w:pPr>
  </w:style>
  <w:style w:type="character" w:customStyle="1" w:styleId="PtaChar">
    <w:name w:val="Päta Char"/>
    <w:basedOn w:val="Predvolenpsmoodseku"/>
    <w:link w:val="Pta"/>
    <w:uiPriority w:val="99"/>
    <w:rsid w:val="004618FE"/>
    <w:rPr>
      <w:rFonts w:ascii="Times New Roman" w:eastAsia="Times New Roman" w:hAnsi="Times New Roman" w:cs="Times New Roman"/>
      <w:sz w:val="24"/>
      <w:szCs w:val="24"/>
      <w:lang w:eastAsia="cs-CZ"/>
    </w:rPr>
  </w:style>
  <w:style w:type="paragraph" w:styleId="Zarkazkladnhotextu">
    <w:name w:val="Body Text Indent"/>
    <w:basedOn w:val="Normlny"/>
    <w:link w:val="ZarkazkladnhotextuChar"/>
    <w:semiHidden/>
    <w:rsid w:val="004618FE"/>
    <w:pPr>
      <w:tabs>
        <w:tab w:val="left" w:pos="567"/>
        <w:tab w:val="left" w:pos="1560"/>
      </w:tabs>
      <w:ind w:left="480"/>
    </w:pPr>
    <w:rPr>
      <w:i/>
      <w:iCs/>
      <w:szCs w:val="20"/>
    </w:rPr>
  </w:style>
  <w:style w:type="character" w:customStyle="1" w:styleId="ZarkazkladnhotextuChar">
    <w:name w:val="Zarážka základného textu Char"/>
    <w:basedOn w:val="Predvolenpsmoodseku"/>
    <w:link w:val="Zarkazkladnhotextu"/>
    <w:semiHidden/>
    <w:rsid w:val="004618FE"/>
    <w:rPr>
      <w:rFonts w:ascii="Times New Roman" w:eastAsia="Times New Roman" w:hAnsi="Times New Roman" w:cs="Times New Roman"/>
      <w:i/>
      <w:iCs/>
      <w:sz w:val="24"/>
      <w:szCs w:val="20"/>
      <w:lang w:eastAsia="cs-CZ"/>
    </w:rPr>
  </w:style>
  <w:style w:type="paragraph" w:styleId="Zkladntext">
    <w:name w:val="Body Text"/>
    <w:basedOn w:val="Normlny"/>
    <w:link w:val="ZkladntextChar"/>
    <w:uiPriority w:val="99"/>
    <w:unhideWhenUsed/>
    <w:rsid w:val="004618FE"/>
    <w:pPr>
      <w:spacing w:after="120"/>
    </w:pPr>
  </w:style>
  <w:style w:type="character" w:customStyle="1" w:styleId="ZkladntextChar">
    <w:name w:val="Základný text Char"/>
    <w:basedOn w:val="Predvolenpsmoodseku"/>
    <w:link w:val="Zkladntext"/>
    <w:uiPriority w:val="99"/>
    <w:rsid w:val="004618FE"/>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4618FE"/>
    <w:rPr>
      <w:rFonts w:ascii="Segoe UI" w:hAnsi="Segoe UI" w:cs="Segoe UI"/>
      <w:sz w:val="18"/>
      <w:szCs w:val="18"/>
    </w:rPr>
  </w:style>
  <w:style w:type="character" w:customStyle="1" w:styleId="TextbublinyChar">
    <w:name w:val="Text bubliny Char"/>
    <w:basedOn w:val="Predvolenpsmoodseku"/>
    <w:link w:val="Textbubliny"/>
    <w:uiPriority w:val="99"/>
    <w:semiHidden/>
    <w:rsid w:val="004618FE"/>
    <w:rPr>
      <w:rFonts w:ascii="Segoe UI" w:eastAsia="Times New Roman" w:hAnsi="Segoe UI" w:cs="Segoe UI"/>
      <w:sz w:val="18"/>
      <w:szCs w:val="18"/>
      <w:lang w:eastAsia="cs-CZ"/>
    </w:rPr>
  </w:style>
  <w:style w:type="paragraph" w:styleId="Textkomentra">
    <w:name w:val="annotation text"/>
    <w:basedOn w:val="Normlny"/>
    <w:link w:val="TextkomentraChar"/>
    <w:uiPriority w:val="99"/>
    <w:unhideWhenUsed/>
    <w:rsid w:val="004618FE"/>
    <w:rPr>
      <w:sz w:val="20"/>
      <w:szCs w:val="20"/>
    </w:rPr>
  </w:style>
  <w:style w:type="character" w:customStyle="1" w:styleId="TextkomentraChar">
    <w:name w:val="Text komentára Char"/>
    <w:basedOn w:val="Predvolenpsmoodseku"/>
    <w:link w:val="Textkomentra"/>
    <w:uiPriority w:val="99"/>
    <w:rsid w:val="004618FE"/>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618FE"/>
    <w:rPr>
      <w:b/>
      <w:bCs/>
    </w:rPr>
  </w:style>
  <w:style w:type="character" w:customStyle="1" w:styleId="PredmetkomentraChar">
    <w:name w:val="Predmet komentára Char"/>
    <w:basedOn w:val="TextkomentraChar"/>
    <w:link w:val="Predmetkomentra"/>
    <w:uiPriority w:val="99"/>
    <w:semiHidden/>
    <w:rsid w:val="004618FE"/>
    <w:rPr>
      <w:rFonts w:ascii="Times New Roman" w:eastAsia="Times New Roman" w:hAnsi="Times New Roman" w:cs="Times New Roman"/>
      <w:b/>
      <w:bCs/>
      <w:sz w:val="20"/>
      <w:szCs w:val="20"/>
      <w:lang w:eastAsia="cs-CZ"/>
    </w:rPr>
  </w:style>
  <w:style w:type="character" w:styleId="Hypertextovprepojenie">
    <w:name w:val="Hyperlink"/>
    <w:uiPriority w:val="99"/>
    <w:unhideWhenUsed/>
    <w:rsid w:val="004618FE"/>
    <w:rPr>
      <w:color w:val="0563C1"/>
      <w:u w:val="single"/>
    </w:rPr>
  </w:style>
  <w:style w:type="paragraph" w:styleId="Zkladntext2">
    <w:name w:val="Body Text 2"/>
    <w:basedOn w:val="Normlny"/>
    <w:link w:val="Zkladntext2Char"/>
    <w:uiPriority w:val="99"/>
    <w:unhideWhenUsed/>
    <w:rsid w:val="004618FE"/>
    <w:pPr>
      <w:spacing w:after="120" w:line="480" w:lineRule="auto"/>
      <w:jc w:val="both"/>
    </w:pPr>
    <w:rPr>
      <w:rFonts w:ascii="Calibri" w:eastAsia="Calibri" w:hAnsi="Calibri"/>
      <w:sz w:val="22"/>
      <w:szCs w:val="22"/>
      <w:lang w:eastAsia="en-US"/>
    </w:rPr>
  </w:style>
  <w:style w:type="character" w:customStyle="1" w:styleId="Zkladntext2Char">
    <w:name w:val="Základný text 2 Char"/>
    <w:basedOn w:val="Predvolenpsmoodseku"/>
    <w:link w:val="Zkladntext2"/>
    <w:uiPriority w:val="99"/>
    <w:rsid w:val="004618FE"/>
    <w:rPr>
      <w:rFonts w:ascii="Calibri" w:eastAsia="Calibri" w:hAnsi="Calibri" w:cs="Times New Roman"/>
    </w:rPr>
  </w:style>
  <w:style w:type="paragraph" w:styleId="Revzia">
    <w:name w:val="Revision"/>
    <w:hidden/>
    <w:uiPriority w:val="99"/>
    <w:semiHidden/>
    <w:rsid w:val="004618FE"/>
    <w:pPr>
      <w:spacing w:after="0" w:line="240" w:lineRule="auto"/>
    </w:pPr>
    <w:rPr>
      <w:rFonts w:ascii="Calibri" w:eastAsia="Calibri" w:hAnsi="Calibri" w:cs="Times New Roman"/>
    </w:rPr>
  </w:style>
  <w:style w:type="character" w:customStyle="1" w:styleId="Nevyrieenzmienka1">
    <w:name w:val="Nevyriešená zmienka1"/>
    <w:uiPriority w:val="99"/>
    <w:semiHidden/>
    <w:unhideWhenUsed/>
    <w:rsid w:val="004618FE"/>
    <w:rPr>
      <w:color w:val="605E5C"/>
      <w:shd w:val="clear" w:color="auto" w:fill="E1DFDD"/>
    </w:rPr>
  </w:style>
  <w:style w:type="character" w:styleId="Vrazn">
    <w:name w:val="Strong"/>
    <w:basedOn w:val="Predvolenpsmoodseku"/>
    <w:uiPriority w:val="22"/>
    <w:qFormat/>
    <w:rsid w:val="004618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5460</Words>
  <Characters>31123</Characters>
  <Application>Microsoft Office Word</Application>
  <DocSecurity>0</DocSecurity>
  <Lines>259</Lines>
  <Paragraphs>73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Kotuľová</dc:creator>
  <cp:keywords/>
  <dc:description/>
  <cp:lastModifiedBy>Petra Kotuľová</cp:lastModifiedBy>
  <cp:revision>10</cp:revision>
  <dcterms:created xsi:type="dcterms:W3CDTF">2025-04-11T11:56:00Z</dcterms:created>
  <dcterms:modified xsi:type="dcterms:W3CDTF">2025-04-11T12:20:00Z</dcterms:modified>
</cp:coreProperties>
</file>